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33" w:rsidRPr="001E2DE3" w:rsidRDefault="00626633" w:rsidP="001E2DE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2DE3">
        <w:rPr>
          <w:rFonts w:ascii="Times New Roman" w:eastAsia="Times New Roman" w:hAnsi="Times New Roman" w:cs="Times New Roman"/>
          <w:b/>
          <w:sz w:val="28"/>
          <w:szCs w:val="24"/>
        </w:rPr>
        <w:t>Уход за пожилым человеком с болезнью Альцгеймера: общение, мытье, переодевание, прием пищи и другое</w:t>
      </w:r>
    </w:p>
    <w:p w:rsidR="001E2DE3" w:rsidRDefault="001E2DE3" w:rsidP="001E2DE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26633" w:rsidRDefault="00626633" w:rsidP="001E2DE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Когда у пожилого человека диагностируется болезнь Альцгеймера, его близкие сначала почти всегда принимают решение заботиться о нем дома. Это сложная и ответственная задача. Каждый день приносит новые проблемы, поскольку опекуны сталкиваются с изменением уровней способностей и новых моделей поведения пожилого человека. Простыми задачами, которые были обычными в прошлом – одевание, купание и прием пищи, становится все труднее управлять.</w:t>
      </w:r>
    </w:p>
    <w:p w:rsidR="001E2DE3" w:rsidRPr="001E2DE3" w:rsidRDefault="001E2DE3" w:rsidP="001E2DE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633" w:rsidRDefault="001E2DE3" w:rsidP="001E2DE3">
      <w:pPr>
        <w:pStyle w:val="a6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626633" w:rsidRPr="001E2D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755" cy="1351722"/>
            <wp:effectExtent l="0" t="0" r="0" b="0"/>
            <wp:docPr id="1" name="Рисунок 1" descr="Уход за пожилым человеком с болезнью Альцгеймера: общение, мытье, переодевание, прием пищи и друг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ход за пожилым человеком с болезнью Альцгеймера: общение, мытье, переодевание, прием пищи и друго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66" cy="139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 w:rsidRPr="001E2D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D93ADC" wp14:editId="5BB3F1B2">
            <wp:extent cx="2210463" cy="1381539"/>
            <wp:effectExtent l="0" t="0" r="0" b="0"/>
            <wp:docPr id="3" name="Рисунок 3" descr="Уход за пожилым человеком с болезнью Альцгеймера: общение, мытье, переодевание, прием пищи и друг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ход за пожилым человеком с болезнью Альцгеймера: общение, мытье, переодевание, прием пищи и друго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19" cy="141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E3" w:rsidRPr="001E2DE3" w:rsidRDefault="001E2DE3" w:rsidP="001E2DE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6633" w:rsidRPr="001E2DE3" w:rsidRDefault="00626633" w:rsidP="001E2D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Начните с изучения повседневной жизни вашего подопечного. Попробуйте обнаружить шаблоны в его поведении. Например, если пожилой человек более дружелюбен по утрам, максимально используйте эти моменты.</w:t>
      </w:r>
    </w:p>
    <w:p w:rsidR="001E2DE3" w:rsidRDefault="001E2DE3" w:rsidP="001E2D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DE3" w:rsidRDefault="00626633" w:rsidP="001E2D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Применяйте эти советы и стратегии, чтобы облегчить уход за пожилым человеком, страдающим болезнью Альцгеймера. Имейте в виду, что его способности и предпочтения будут меняться изо дня в день, поэтому старайтесь быть гибкими и адаптировать распорядок дня по мере необходимости.</w:t>
      </w:r>
    </w:p>
    <w:p w:rsidR="00626633" w:rsidRPr="001E2DE3" w:rsidRDefault="00626633" w:rsidP="001E2D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6633" w:rsidRPr="001E2DE3" w:rsidRDefault="00626633" w:rsidP="001E2D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b/>
          <w:sz w:val="24"/>
          <w:szCs w:val="24"/>
        </w:rPr>
        <w:t>Общение</w:t>
      </w:r>
    </w:p>
    <w:p w:rsidR="00626633" w:rsidRPr="001E2DE3" w:rsidRDefault="00626633" w:rsidP="001E2D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Для достижения взаимопонимания требуется много практики, но эти рекомендации помогут в этом: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Для общения выбирайте простые слова и короткие предложения и используйте нежный, спокойный тон голоса.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Не разговаривайте с человеком, страдающим болезнью Альцгеймера, как с ребенком, и не говорите о нем так, как будто его здесь нет.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При разговоре минимизируйте отвлекающие факторы и фоновый шум, такие как телевизор или радио, чтобы помочь человеку сосредоточиться и понять то, что вы говорите.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Прежде чем говорить, обратитесь к нему по имени и посмотрите в глаза.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Дайте достаточно времени для ответа, и старайтесь не прерывать его.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Если пожилой человек изо всех сил пытаются подобрать слово или передать мысль, спокойным тоном помогите ему.</w:t>
      </w:r>
    </w:p>
    <w:p w:rsidR="00626633" w:rsidRP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Если вы не можете понять, что он хочет сказать, ищите подсказки в его эмоциях и жестах.</w:t>
      </w:r>
    </w:p>
    <w:p w:rsidR="001E2DE3" w:rsidRDefault="001E2DE3" w:rsidP="001E2D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633" w:rsidRPr="001E2DE3" w:rsidRDefault="00626633" w:rsidP="001E2D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b/>
          <w:sz w:val="24"/>
          <w:szCs w:val="24"/>
        </w:rPr>
        <w:t>Мытье</w:t>
      </w:r>
    </w:p>
    <w:p w:rsidR="00626633" w:rsidRPr="001E2DE3" w:rsidRDefault="00626633" w:rsidP="001E2D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Для многих людей с болезнью Альцгеймера купание – пугающий и сложный процесс.  Они могут забыть, что мылись давно, бояться воды или возможного падения.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Выбирайте время для ванны или душа в течение дня, когда пожилой человек наиболее спокойный и доброжелательный.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В процессе мытья действуйте медленно и говорите человеку, что вы собираетесь сейчас делать, шаг за шагом. Позвольте ему или ей помочь в этом процессе.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lastRenderedPageBreak/>
        <w:t>Удостоверьтесь, что у вас под рукой есть все средства, полотенца и вспомогательные устройства. Их нужно заранее подготовить.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При необходимости разогрейте ванную комнату заранее, а также оставьте поблизости дополнительные полотенца и халат.</w:t>
      </w:r>
    </w:p>
    <w:p w:rsidR="00626633" w:rsidRP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Проверьте температуру воды перед началом мытья.</w:t>
      </w:r>
    </w:p>
    <w:p w:rsidR="001E2DE3" w:rsidRDefault="001E2DE3" w:rsidP="001E2DE3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26633" w:rsidRPr="001E2DE3" w:rsidRDefault="00626633" w:rsidP="001E2DE3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i/>
          <w:iCs/>
          <w:sz w:val="24"/>
          <w:szCs w:val="24"/>
        </w:rPr>
        <w:t>Никогда не оставляйте пожилого человека с болезнью Альцгеймера одного в ванной или душе.</w:t>
      </w:r>
    </w:p>
    <w:p w:rsidR="001E2DE3" w:rsidRDefault="001E2DE3" w:rsidP="001E2D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633" w:rsidRPr="001E2DE3" w:rsidRDefault="00626633" w:rsidP="001E2D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b/>
          <w:sz w:val="24"/>
          <w:szCs w:val="24"/>
        </w:rPr>
        <w:t>Переодевание</w:t>
      </w:r>
    </w:p>
    <w:p w:rsidR="00626633" w:rsidRPr="001E2DE3" w:rsidRDefault="00626633" w:rsidP="001E2DE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Для того, у кого болезнь Альцгеймера, переодевание представляет собой ряд проблем: выбор того, что надеть, как снять одежду, а также застегнуть ее с помощью пуговиц и застежек-молний.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Постарайтесь, чтобы пожилой человек одевался в одно и то же время каждый день, чтобы это стало частью его повседневной жизни.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Рассчитывайте время так, чтобы он мог одеваться без давления или спешки.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Позвольте человеку выбрать то, что он хочет носить, но из ограниченного набора нарядов. Если у него или нее есть любимый наряд или предмет одежды, подумайте о покупке похожих или одного и того же в нескольких разных цветах.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Храните одежду в другой комнате, чтобы уменьшить количество вариантов, которые он может выбрать.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Перед одеванием разложите одежду в том порядке, в котором ее нужно надеть.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Подавайте пожилому человеку по одному предмету за раз и давайте четкие, пошаговые инструкции, если потребуется подсказка.</w:t>
      </w:r>
    </w:p>
    <w:p w:rsidR="00626633" w:rsidRP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Выбирайте одежду, удобную для ношения и ухода.</w:t>
      </w:r>
    </w:p>
    <w:p w:rsidR="001E2DE3" w:rsidRDefault="001E2DE3" w:rsidP="001E2D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633" w:rsidRPr="001E2DE3" w:rsidRDefault="00626633" w:rsidP="001E2D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b/>
          <w:sz w:val="24"/>
          <w:szCs w:val="24"/>
        </w:rPr>
        <w:t>Прием пищи</w:t>
      </w:r>
    </w:p>
    <w:p w:rsidR="00626633" w:rsidRPr="001E2DE3" w:rsidRDefault="00626633" w:rsidP="001E2D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Некоторые люди с болезнью Альцгеймера все время хотят есть, в то время как другим приходится напоминать о приеме пищи. Внесение некоторых корректировок в рацион поможет пожилому человеку получить необходимые питательные вещества.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Стремитесь к спокойной, спокойной атмосфере во время, ограничивая фоновый шум и другие отвлекающие факторы (выключайте телевизор и т.п.).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Поддерживайте последовательный процесс приема пищи, но приспосабливайтесь к меняющимся потребностям пожилого человека.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Позвольте ему выбрать то, что он хотел бы съесть, но ограничьте количество вариантов.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Подавайте небольшие порции или несколько небольших блюд в течение дня.</w:t>
      </w:r>
    </w:p>
    <w:p w:rsid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Если у человека возникают проблемы с использованием посуды, используйте посуду с более толстыми, удобными ручками. Можно подавать маленькие бутерброды и кусочки фруктов. Используйте соломинку, чтобы было легче пить и минимизировать беспорядок.</w:t>
      </w:r>
    </w:p>
    <w:p w:rsidR="00626633" w:rsidRPr="001E2DE3" w:rsidRDefault="00626633" w:rsidP="001E2DE3">
      <w:pPr>
        <w:pStyle w:val="a6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Поощряйте пожилого человека пить больше жидкости в течение дня, чтобы избежать обезвоживания.</w:t>
      </w:r>
    </w:p>
    <w:p w:rsidR="001E2DE3" w:rsidRDefault="001E2DE3" w:rsidP="001E2DE3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26633" w:rsidRPr="001E2DE3" w:rsidRDefault="00626633" w:rsidP="001E2DE3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i/>
          <w:iCs/>
          <w:sz w:val="24"/>
          <w:szCs w:val="24"/>
        </w:rPr>
        <w:t>Имейте в виду, что по мере того, как заболевание прогрессирует, повышается риск удушья из-за трудностей жевания и глотания.</w:t>
      </w:r>
    </w:p>
    <w:p w:rsidR="001E2DE3" w:rsidRDefault="001E2DE3" w:rsidP="001E2D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633" w:rsidRPr="001E2DE3" w:rsidRDefault="00626633" w:rsidP="001E2D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b/>
          <w:sz w:val="24"/>
          <w:szCs w:val="24"/>
        </w:rPr>
        <w:t>Недержание</w:t>
      </w:r>
    </w:p>
    <w:p w:rsidR="00626633" w:rsidRPr="001E2DE3" w:rsidRDefault="00626633" w:rsidP="001E2D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 мере прогрессирования болезни Альцгеймера многие люди начинают испытывать снижение контроля мочевого пузыря и кишечника. Недержание может расстраивать и смущать пожилого человека и стать большой проблемой для его опекуна.</w:t>
      </w:r>
    </w:p>
    <w:p w:rsidR="001E2DE3" w:rsidRDefault="00626633" w:rsidP="001E2DE3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Следите за признаками того, что пожилой человек захотел в туалет, например, у него появилось беспокойство или он пытается стянуть одежду, и действуйте быстро.</w:t>
      </w:r>
    </w:p>
    <w:p w:rsidR="001E2DE3" w:rsidRDefault="00626633" w:rsidP="001E2DE3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Отводите его в туалет в течение 30 минут после окончания приема пищи.</w:t>
      </w:r>
    </w:p>
    <w:p w:rsidR="001E2DE3" w:rsidRDefault="00626633" w:rsidP="001E2DE3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предотвратить «несчастные случаи» в ночное время, ограничьте потребление жидкости в вечерние часы перед сном.</w:t>
      </w:r>
    </w:p>
    <w:p w:rsidR="001E2DE3" w:rsidRDefault="00626633" w:rsidP="001E2DE3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Если вы собираетесь вместе с ним на прогулку, заранее узнайте, где расположены туалеты, и позаботьтесь, чтобы пожилой человек был одет в легко снимаемую одежду.</w:t>
      </w:r>
    </w:p>
    <w:p w:rsidR="00626633" w:rsidRPr="001E2DE3" w:rsidRDefault="00626633" w:rsidP="001E2DE3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Возьмите дополнительный комплект одежды и резервные принадлежности для страдающих недержанием в случае «аварии».</w:t>
      </w:r>
    </w:p>
    <w:p w:rsidR="001E2DE3" w:rsidRDefault="001E2DE3" w:rsidP="001E2DE3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26633" w:rsidRPr="001E2DE3" w:rsidRDefault="00626633" w:rsidP="001E2DE3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i/>
          <w:iCs/>
          <w:sz w:val="24"/>
          <w:szCs w:val="24"/>
        </w:rPr>
        <w:t>Иногда недержание является показателем физического заболевания, поэтому обязательно обсудите это с врачом.</w:t>
      </w:r>
    </w:p>
    <w:p w:rsidR="001E2DE3" w:rsidRDefault="001E2DE3" w:rsidP="001E2D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633" w:rsidRPr="001E2DE3" w:rsidRDefault="00626633" w:rsidP="001E2D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b/>
          <w:sz w:val="24"/>
          <w:szCs w:val="24"/>
        </w:rPr>
        <w:t>Проблемы со сном</w:t>
      </w:r>
    </w:p>
    <w:p w:rsidR="00626633" w:rsidRPr="001E2DE3" w:rsidRDefault="00626633" w:rsidP="001E2D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Многие люди с болезнью Альцгеймера становятся беспокойными, взволнованными и раздражительными в сумерках и даже ночью. Это может быть опасным как для пожилого человека, так и для окружающих.</w:t>
      </w:r>
    </w:p>
    <w:p w:rsidR="001E2DE3" w:rsidRDefault="00626633" w:rsidP="001E2DE3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Ограничьте потребление кофеина за ужином</w:t>
      </w:r>
    </w:p>
    <w:p w:rsidR="001E2DE3" w:rsidRDefault="00626633" w:rsidP="001E2DE3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Попробуйте ограничить пожилому человеку дневной сон, но убедитесь, что он получает полноценный отдых. Усталость поможет улучшить засыпание вечером.</w:t>
      </w:r>
    </w:p>
    <w:p w:rsidR="001E2DE3" w:rsidRDefault="00626633" w:rsidP="001E2DE3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Попытайтесь укладывать его в одно и то же время.</w:t>
      </w:r>
    </w:p>
    <w:p w:rsidR="001E2DE3" w:rsidRDefault="00626633" w:rsidP="001E2DE3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Включите в распорядок дня надевание пижамы, просмотр вечерних новостей.</w:t>
      </w:r>
    </w:p>
    <w:p w:rsidR="00626633" w:rsidRPr="001E2DE3" w:rsidRDefault="00626633" w:rsidP="001E2DE3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Оставляйте включенными небольшие источники света (ночники) в спальне, зале и ванной, если темнота пугает или дезориентирует пожилого человека.</w:t>
      </w:r>
    </w:p>
    <w:p w:rsidR="001E2DE3" w:rsidRDefault="001E2DE3" w:rsidP="001E2DE3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26633" w:rsidRPr="001E2DE3" w:rsidRDefault="00626633" w:rsidP="001E2DE3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i/>
          <w:iCs/>
          <w:sz w:val="24"/>
          <w:szCs w:val="24"/>
        </w:rPr>
        <w:t>Соблюдайте меры предосторожности, чтобы обеспечить безопасность для вашего подопечного, чтобы он или она не навредили себе, если не спят ночью и пытаются бродить.</w:t>
      </w:r>
    </w:p>
    <w:p w:rsidR="001E2DE3" w:rsidRDefault="001E2DE3" w:rsidP="001E2D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633" w:rsidRPr="001E2DE3" w:rsidRDefault="00626633" w:rsidP="001E2DE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b/>
          <w:sz w:val="24"/>
          <w:szCs w:val="24"/>
        </w:rPr>
        <w:t>Галлюцинации и заблуждения</w:t>
      </w:r>
    </w:p>
    <w:p w:rsidR="001E2DE3" w:rsidRDefault="00626633" w:rsidP="001E2D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 мере прогрессирования болезни пожилой человек может испытывать галлюцинации и/или заблуждения. Галлюцинации включают в себя наблюдение, слух, обоняние, дегустацию или ощущение чего-то, чего там нет. Заблуждения – ложные убеждения, которые человек считает реальными.</w:t>
      </w:r>
    </w:p>
    <w:p w:rsidR="00626633" w:rsidRPr="001E2DE3" w:rsidRDefault="00626633" w:rsidP="001E2D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Иногда галлюцинации и заблуждения являются признаками физического заболевания, например, инфекции мочевых путей. Обсудите это с врачом.</w:t>
      </w:r>
    </w:p>
    <w:p w:rsidR="001E2DE3" w:rsidRDefault="00626633" w:rsidP="001E2DE3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Избегайте спорить с ним о том, в чем они убеждены. Попытайтесь ответить на чувства, которые он выражает. Успокойте его, если он боится.</w:t>
      </w:r>
    </w:p>
    <w:p w:rsidR="001E2DE3" w:rsidRDefault="00626633" w:rsidP="001E2DE3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Попытайтесь отвлечь его или перенаправить свое внимание на другую тему или деятельность. Иногда может помочь смена обстановки, например, переход в другую комнату или выход на улицу для прогулок.</w:t>
      </w:r>
    </w:p>
    <w:p w:rsidR="001E2DE3" w:rsidRDefault="00626633" w:rsidP="001E2DE3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Избегайте жестоких или тревожных телевизионных программ и фильмов. Человек с болезнью Альцгеймера иногда не может отличить их от реальности.</w:t>
      </w:r>
    </w:p>
    <w:p w:rsidR="00626633" w:rsidRPr="001E2DE3" w:rsidRDefault="00626633" w:rsidP="001E2DE3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Удостоверьтесь, что человек в безопасности и не имеет доступа ко всему, что он или она может использовать, чтобы нанести вред себе или другим.</w:t>
      </w:r>
    </w:p>
    <w:p w:rsidR="00626633" w:rsidRPr="001E2DE3" w:rsidRDefault="00626633" w:rsidP="001E2D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633" w:rsidRPr="001E2DE3" w:rsidRDefault="00626633" w:rsidP="001E2DE3">
      <w:pPr>
        <w:pStyle w:val="a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i/>
          <w:iCs/>
          <w:sz w:val="24"/>
          <w:szCs w:val="24"/>
        </w:rPr>
        <w:t>Обсудите актуальные и недавние болезни и лекарства с врачом. Определенные состояния и лекарства способны вызывать галлюцинации или заблуждения.</w:t>
      </w:r>
    </w:p>
    <w:p w:rsidR="001E2DE3" w:rsidRDefault="001E2DE3" w:rsidP="001E2DE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633" w:rsidRPr="001E2DE3" w:rsidRDefault="00626633" w:rsidP="001E2DE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>Не существует универсальных советов для лиц, заботящихся о пожилом человеке с болезнью Альцгеймера, поэтому единственный способ узнать, что будет работать – это метод проб и ошибок.</w:t>
      </w:r>
      <w:bookmarkStart w:id="0" w:name="_GoBack"/>
      <w:bookmarkEnd w:id="0"/>
    </w:p>
    <w:p w:rsidR="00626633" w:rsidRPr="001E2DE3" w:rsidRDefault="00626633" w:rsidP="001E2DE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E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Профессионалы, у которых большой опыт ухода за пожилыми людьми с болезнью Альцгеймера помогут во всех аспектах ухода и дадут опекунам возможность передышки и </w:t>
      </w:r>
      <w:proofErr w:type="gramStart"/>
      <w:r w:rsidRPr="001E2DE3">
        <w:rPr>
          <w:rFonts w:ascii="Times New Roman" w:eastAsia="Times New Roman" w:hAnsi="Times New Roman" w:cs="Times New Roman"/>
          <w:sz w:val="24"/>
          <w:szCs w:val="24"/>
        </w:rPr>
        <w:t>отдыха</w:t>
      </w:r>
      <w:proofErr w:type="gramEnd"/>
      <w:r w:rsidRPr="001E2DE3">
        <w:rPr>
          <w:rFonts w:ascii="Times New Roman" w:eastAsia="Times New Roman" w:hAnsi="Times New Roman" w:cs="Times New Roman"/>
          <w:sz w:val="24"/>
          <w:szCs w:val="24"/>
        </w:rPr>
        <w:t xml:space="preserve"> от тяжелого бремени.</w:t>
      </w:r>
    </w:p>
    <w:p w:rsidR="00F3084B" w:rsidRPr="001E2DE3" w:rsidRDefault="00F3084B" w:rsidP="001E2D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F3084B" w:rsidRPr="001E2DE3" w:rsidSect="001E2D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5AC"/>
    <w:multiLevelType w:val="hybridMultilevel"/>
    <w:tmpl w:val="49E8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5ED"/>
    <w:multiLevelType w:val="multilevel"/>
    <w:tmpl w:val="8FD6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12CD5"/>
    <w:multiLevelType w:val="hybridMultilevel"/>
    <w:tmpl w:val="5D96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55AA"/>
    <w:multiLevelType w:val="multilevel"/>
    <w:tmpl w:val="5A50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714C4"/>
    <w:multiLevelType w:val="multilevel"/>
    <w:tmpl w:val="B824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97E14"/>
    <w:multiLevelType w:val="multilevel"/>
    <w:tmpl w:val="4268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70AB1"/>
    <w:multiLevelType w:val="multilevel"/>
    <w:tmpl w:val="C2B4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00251"/>
    <w:multiLevelType w:val="hybridMultilevel"/>
    <w:tmpl w:val="2276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645A8"/>
    <w:multiLevelType w:val="multilevel"/>
    <w:tmpl w:val="FC86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412F6"/>
    <w:multiLevelType w:val="multilevel"/>
    <w:tmpl w:val="43F6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633"/>
    <w:rsid w:val="001E2DE3"/>
    <w:rsid w:val="00626633"/>
    <w:rsid w:val="00F3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97ABE-B0F3-4A29-B06B-B1BE32D7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6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6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66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2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157">
              <w:blockQuote w:val="1"/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937">
              <w:blockQuote w:val="1"/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740">
              <w:blockQuote w:val="1"/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239">
              <w:blockQuote w:val="1"/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0001">
              <w:blockQuote w:val="1"/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2019-05-28T08:50:00Z</cp:lastPrinted>
  <dcterms:created xsi:type="dcterms:W3CDTF">2019-05-27T19:01:00Z</dcterms:created>
  <dcterms:modified xsi:type="dcterms:W3CDTF">2019-05-28T08:51:00Z</dcterms:modified>
</cp:coreProperties>
</file>