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A8" w:rsidRDefault="00775CA8" w:rsidP="00775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ED5">
        <w:rPr>
          <w:rFonts w:ascii="Times New Roman" w:hAnsi="Times New Roman" w:cs="Times New Roman"/>
          <w:sz w:val="28"/>
          <w:szCs w:val="28"/>
        </w:rPr>
        <w:t>Департамент по труду и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ED5">
        <w:rPr>
          <w:rFonts w:ascii="Times New Roman" w:hAnsi="Times New Roman" w:cs="Times New Roman"/>
          <w:sz w:val="28"/>
          <w:szCs w:val="28"/>
        </w:rPr>
        <w:t xml:space="preserve"> населения в Костромской области</w:t>
      </w:r>
    </w:p>
    <w:p w:rsidR="00775CA8" w:rsidRPr="006855D4" w:rsidRDefault="00775CA8" w:rsidP="00775CA8">
      <w:pPr>
        <w:spacing w:line="240" w:lineRule="auto"/>
        <w:ind w:left="142" w:right="282"/>
        <w:jc w:val="center"/>
        <w:rPr>
          <w:rFonts w:ascii="Times New Roman" w:hAnsi="Times New Roman"/>
          <w:sz w:val="28"/>
          <w:szCs w:val="28"/>
        </w:rPr>
      </w:pPr>
      <w:r w:rsidRPr="006855D4">
        <w:rPr>
          <w:rFonts w:ascii="Times New Roman" w:hAnsi="Times New Roman"/>
          <w:sz w:val="28"/>
          <w:szCs w:val="28"/>
        </w:rPr>
        <w:t xml:space="preserve">Областное государственное бюджетное учреждение «Центр социального обслуживания граждан пожилого возраста и инвалидов по г. </w:t>
      </w:r>
      <w:proofErr w:type="gramStart"/>
      <w:r w:rsidRPr="006855D4">
        <w:rPr>
          <w:rFonts w:ascii="Times New Roman" w:hAnsi="Times New Roman"/>
          <w:sz w:val="28"/>
          <w:szCs w:val="28"/>
        </w:rPr>
        <w:t>Костроме »</w:t>
      </w:r>
      <w:proofErr w:type="gramEnd"/>
    </w:p>
    <w:p w:rsidR="00775CA8" w:rsidRPr="00087ED5" w:rsidRDefault="00775CA8" w:rsidP="00775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ED5">
        <w:rPr>
          <w:rFonts w:ascii="Times New Roman" w:hAnsi="Times New Roman" w:cs="Times New Roman"/>
          <w:sz w:val="28"/>
          <w:szCs w:val="28"/>
        </w:rPr>
        <w:t>Ресурсно-методическое отделение</w:t>
      </w:r>
    </w:p>
    <w:p w:rsidR="00775CA8" w:rsidRDefault="00775CA8" w:rsidP="00775CA8">
      <w:pPr>
        <w:pStyle w:val="a4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5CA8" w:rsidRDefault="00775CA8" w:rsidP="00775CA8">
      <w:pPr>
        <w:pStyle w:val="a4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5CA8" w:rsidRDefault="00775CA8" w:rsidP="00775CA8">
      <w:pPr>
        <w:pStyle w:val="a4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5CA8" w:rsidRDefault="00775CA8" w:rsidP="00775CA8">
      <w:pPr>
        <w:pStyle w:val="a4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5CA8" w:rsidRDefault="00775CA8" w:rsidP="00775CA8">
      <w:pPr>
        <w:pStyle w:val="a4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5CA8" w:rsidRDefault="00775CA8" w:rsidP="00775CA8">
      <w:pPr>
        <w:pStyle w:val="a4"/>
        <w:spacing w:line="360" w:lineRule="auto"/>
        <w:ind w:firstLine="680"/>
        <w:jc w:val="center"/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</w:pPr>
    </w:p>
    <w:p w:rsidR="00775CA8" w:rsidRDefault="00775CA8" w:rsidP="00775CA8">
      <w:pPr>
        <w:pStyle w:val="a4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>Социальное сопровождение</w:t>
      </w:r>
    </w:p>
    <w:p w:rsidR="00775CA8" w:rsidRDefault="00775CA8" w:rsidP="00775CA8">
      <w:pPr>
        <w:pStyle w:val="a4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5CA8" w:rsidRDefault="00775CA8" w:rsidP="00775CA8">
      <w:pPr>
        <w:pStyle w:val="a4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5CA8" w:rsidRDefault="00775CA8" w:rsidP="00775CA8">
      <w:pPr>
        <w:pStyle w:val="a4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87E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3406140</wp:posOffset>
            </wp:positionH>
            <wp:positionV relativeFrom="margin">
              <wp:posOffset>4185285</wp:posOffset>
            </wp:positionV>
            <wp:extent cx="2800350" cy="2800350"/>
            <wp:effectExtent l="19050" t="0" r="0" b="0"/>
            <wp:wrapSquare wrapText="bothSides"/>
            <wp:docPr id="6" name="Рисунок 1" descr="C:\Users\Методист\Desktop\Новая папка\Логотип Р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Новая папка\Логотип РМО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CA8" w:rsidRDefault="00775CA8" w:rsidP="00775CA8">
      <w:pPr>
        <w:pStyle w:val="a4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5CA8" w:rsidRDefault="00775CA8" w:rsidP="00775CA8">
      <w:pPr>
        <w:pStyle w:val="a4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5CA8" w:rsidRDefault="00775CA8" w:rsidP="00775CA8">
      <w:pPr>
        <w:pStyle w:val="a4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5CA8" w:rsidRDefault="00775CA8" w:rsidP="00775CA8">
      <w:pPr>
        <w:pStyle w:val="a4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5CA8" w:rsidRDefault="00775CA8" w:rsidP="00775CA8">
      <w:pPr>
        <w:pStyle w:val="a4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5CA8" w:rsidRDefault="00775CA8" w:rsidP="00775CA8">
      <w:pPr>
        <w:pStyle w:val="a4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5CA8" w:rsidRDefault="00775CA8" w:rsidP="00775CA8">
      <w:pPr>
        <w:pStyle w:val="a4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5CA8" w:rsidRDefault="00775CA8" w:rsidP="00775CA8">
      <w:pPr>
        <w:pStyle w:val="a4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5CA8" w:rsidRDefault="00775CA8" w:rsidP="00775CA8">
      <w:pPr>
        <w:pStyle w:val="a4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5CA8" w:rsidRDefault="00775CA8" w:rsidP="00775CA8">
      <w:pPr>
        <w:pStyle w:val="a4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5CA8" w:rsidRDefault="00775CA8" w:rsidP="00775CA8">
      <w:pPr>
        <w:pStyle w:val="a4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5CA8" w:rsidRPr="00087ED5" w:rsidRDefault="00775CA8" w:rsidP="00775CA8">
      <w:pPr>
        <w:pStyle w:val="a4"/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7ED5">
        <w:rPr>
          <w:rFonts w:ascii="Times New Roman" w:hAnsi="Times New Roman" w:cs="Times New Roman"/>
          <w:sz w:val="28"/>
          <w:szCs w:val="28"/>
          <w:lang w:eastAsia="ru-RU"/>
        </w:rPr>
        <w:t>Кострома</w:t>
      </w:r>
    </w:p>
    <w:p w:rsidR="00775CA8" w:rsidRDefault="00775CA8" w:rsidP="00775CA8">
      <w:pPr>
        <w:pStyle w:val="a4"/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2016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lastRenderedPageBreak/>
        <w:t>Социальное сопровожден</w:t>
      </w:r>
      <w:r w:rsidR="007B1CF1">
        <w:rPr>
          <w:rFonts w:ascii="Times New Roman" w:hAnsi="Times New Roman" w:cs="Times New Roman"/>
          <w:sz w:val="28"/>
          <w:szCs w:val="28"/>
        </w:rPr>
        <w:t xml:space="preserve">ие граждан пожилого возраста и </w:t>
      </w:r>
      <w:r w:rsidRPr="00775CA8">
        <w:rPr>
          <w:rFonts w:ascii="Times New Roman" w:hAnsi="Times New Roman" w:cs="Times New Roman"/>
          <w:sz w:val="28"/>
          <w:szCs w:val="28"/>
        </w:rPr>
        <w:t>инвалидов–инновацио</w:t>
      </w:r>
      <w:r w:rsidR="00084963">
        <w:rPr>
          <w:rFonts w:ascii="Times New Roman" w:hAnsi="Times New Roman" w:cs="Times New Roman"/>
          <w:sz w:val="28"/>
          <w:szCs w:val="28"/>
        </w:rPr>
        <w:t xml:space="preserve">нная, </w:t>
      </w:r>
      <w:proofErr w:type="spellStart"/>
      <w:r w:rsidR="00084963">
        <w:rPr>
          <w:rFonts w:ascii="Times New Roman" w:hAnsi="Times New Roman" w:cs="Times New Roman"/>
          <w:sz w:val="28"/>
          <w:szCs w:val="28"/>
        </w:rPr>
        <w:t>малозатратная</w:t>
      </w:r>
      <w:proofErr w:type="spellEnd"/>
      <w:r w:rsidR="000849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4963">
        <w:rPr>
          <w:rFonts w:ascii="Times New Roman" w:hAnsi="Times New Roman" w:cs="Times New Roman"/>
          <w:sz w:val="28"/>
          <w:szCs w:val="28"/>
        </w:rPr>
        <w:t>стационаро</w:t>
      </w:r>
      <w:proofErr w:type="spellEnd"/>
      <w:r w:rsidR="00084963">
        <w:rPr>
          <w:rFonts w:ascii="Times New Roman" w:hAnsi="Times New Roman" w:cs="Times New Roman"/>
          <w:sz w:val="28"/>
          <w:szCs w:val="28"/>
        </w:rPr>
        <w:t xml:space="preserve"> </w:t>
      </w:r>
      <w:r w:rsidRPr="00775CA8">
        <w:rPr>
          <w:rFonts w:ascii="Times New Roman" w:hAnsi="Times New Roman" w:cs="Times New Roman"/>
          <w:sz w:val="28"/>
          <w:szCs w:val="28"/>
        </w:rPr>
        <w:t>замещающая технология социальной работы.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Социальное сопровождение -  это комплекс мер, направленных на поддержание процессов активной жизнедеятельности и развития естественных способностей получателей услуг, а также создание условий для предупреждения развития негативных последствий и различных социальных проблем, мобилизация человека на активизацию скрытных резервов, обучение новым профессиям, способности самостоятельно справляться с возникшими проблемами.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Объекты и субъекты социального сопровождения.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Объекты социального сопровождения- граждане пожилого возраста и инвалиды, находящиеся в обстоятельствах, которые ухудшают или могут ухудшить условия жизнедеятельности гражданина.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Субъекты социального сопровождения: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а) члены ближайшего окружения получателя услуг (дети, родственники, соседи);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б) профессионалы, которые осуществляют его  целенаправленно в рамках</w:t>
      </w:r>
      <w:r w:rsidR="00084963">
        <w:rPr>
          <w:rFonts w:ascii="Times New Roman" w:hAnsi="Times New Roman" w:cs="Times New Roman"/>
          <w:sz w:val="28"/>
          <w:szCs w:val="28"/>
        </w:rPr>
        <w:t xml:space="preserve"> </w:t>
      </w:r>
      <w:r w:rsidRPr="00775CA8">
        <w:rPr>
          <w:rFonts w:ascii="Times New Roman" w:hAnsi="Times New Roman" w:cs="Times New Roman"/>
          <w:sz w:val="28"/>
          <w:szCs w:val="28"/>
        </w:rPr>
        <w:t xml:space="preserve">   реализации своих профессиональных функций (специалисты по социальной</w:t>
      </w:r>
      <w:r w:rsidR="00084963">
        <w:rPr>
          <w:rFonts w:ascii="Times New Roman" w:hAnsi="Times New Roman" w:cs="Times New Roman"/>
          <w:sz w:val="28"/>
          <w:szCs w:val="28"/>
        </w:rPr>
        <w:t xml:space="preserve"> </w:t>
      </w:r>
      <w:r w:rsidRPr="00775CA8">
        <w:rPr>
          <w:rFonts w:ascii="Times New Roman" w:hAnsi="Times New Roman" w:cs="Times New Roman"/>
          <w:sz w:val="28"/>
          <w:szCs w:val="28"/>
        </w:rPr>
        <w:t xml:space="preserve">   работе, психологи</w:t>
      </w:r>
      <w:r w:rsidR="00084963">
        <w:rPr>
          <w:rFonts w:ascii="Times New Roman" w:hAnsi="Times New Roman" w:cs="Times New Roman"/>
          <w:sz w:val="28"/>
          <w:szCs w:val="28"/>
        </w:rPr>
        <w:t>, медицинские работники  и др.);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в) волонтеры, выполняющие функции в рамках своей общественной деятельности.</w:t>
      </w:r>
    </w:p>
    <w:p w:rsidR="00775CA8" w:rsidRPr="00775CA8" w:rsidRDefault="00084963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Комплексные центры социального обслуживания населения </w:t>
      </w:r>
      <w:r w:rsidR="00775CA8" w:rsidRPr="00775CA8">
        <w:rPr>
          <w:rFonts w:ascii="Times New Roman" w:hAnsi="Times New Roman" w:cs="Times New Roman"/>
          <w:sz w:val="28"/>
          <w:szCs w:val="28"/>
        </w:rPr>
        <w:t xml:space="preserve"> и их структурные подразделения.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Цели социального сопровождения: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1.создание равных возможностей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CA8">
        <w:rPr>
          <w:rFonts w:ascii="Times New Roman" w:hAnsi="Times New Roman" w:cs="Times New Roman"/>
          <w:sz w:val="28"/>
          <w:szCs w:val="28"/>
        </w:rPr>
        <w:t xml:space="preserve">для людей, имеющих инвалидность,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CA8">
        <w:rPr>
          <w:rFonts w:ascii="Times New Roman" w:hAnsi="Times New Roman" w:cs="Times New Roman"/>
          <w:sz w:val="28"/>
          <w:szCs w:val="28"/>
        </w:rPr>
        <w:t>так и для других категорий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CA8">
        <w:rPr>
          <w:rFonts w:ascii="Times New Roman" w:hAnsi="Times New Roman" w:cs="Times New Roman"/>
          <w:sz w:val="28"/>
          <w:szCs w:val="28"/>
        </w:rPr>
        <w:t xml:space="preserve">(пожилые люди, одинокие и одиноко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CA8">
        <w:rPr>
          <w:rFonts w:ascii="Times New Roman" w:hAnsi="Times New Roman" w:cs="Times New Roman"/>
          <w:sz w:val="28"/>
          <w:szCs w:val="28"/>
        </w:rPr>
        <w:t>проживающие и проч.)</w:t>
      </w:r>
      <w:r w:rsidR="00084963">
        <w:rPr>
          <w:rFonts w:ascii="Times New Roman" w:hAnsi="Times New Roman" w:cs="Times New Roman"/>
          <w:sz w:val="28"/>
          <w:szCs w:val="28"/>
        </w:rPr>
        <w:t>;</w:t>
      </w:r>
      <w:r w:rsidRPr="00775C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2. создание для человека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CA8">
        <w:rPr>
          <w:rFonts w:ascii="Times New Roman" w:hAnsi="Times New Roman" w:cs="Times New Roman"/>
          <w:sz w:val="28"/>
          <w:szCs w:val="28"/>
        </w:rPr>
        <w:t>решать  возникшую у него личную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CA8">
        <w:rPr>
          <w:rFonts w:ascii="Times New Roman" w:hAnsi="Times New Roman" w:cs="Times New Roman"/>
          <w:sz w:val="28"/>
          <w:szCs w:val="28"/>
        </w:rPr>
        <w:t>проблему.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lastRenderedPageBreak/>
        <w:t>Задачи социального сопровождения: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1.Расширить спектр необходимых услуг.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2.Уменьшить вероятность дублирования  услуг и  следить за качеством их   предоставления.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3.Провести необходимую оценку и составить план оказания всесторонней помощи, касающейся основных сфер жизни получателя социальных услуг:</w:t>
      </w:r>
      <w:r w:rsidR="00084963">
        <w:rPr>
          <w:rFonts w:ascii="Times New Roman" w:hAnsi="Times New Roman" w:cs="Times New Roman"/>
          <w:sz w:val="28"/>
          <w:szCs w:val="28"/>
        </w:rPr>
        <w:t xml:space="preserve"> </w:t>
      </w:r>
      <w:r w:rsidRPr="00775CA8">
        <w:rPr>
          <w:rFonts w:ascii="Times New Roman" w:hAnsi="Times New Roman" w:cs="Times New Roman"/>
          <w:sz w:val="28"/>
          <w:szCs w:val="28"/>
        </w:rPr>
        <w:t xml:space="preserve">   медицинской, психосоциальной, финансовой и т.д.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4.Обеспечить доступность всех видов услуг и их соответствие  потребностям   получателей социальных услуг.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5.Обеспечить непрерывность социально – медицинской и других видов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CA8">
        <w:rPr>
          <w:rFonts w:ascii="Times New Roman" w:hAnsi="Times New Roman" w:cs="Times New Roman"/>
          <w:sz w:val="28"/>
          <w:szCs w:val="28"/>
        </w:rPr>
        <w:t>на всех этапах сопровождения с привлечением различных организаций.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6.Оказывать поддержку самостоятельной деятельности получателя социальных услуг и членов его семьи.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Направления социального сопровождения граждан пожилого возраста и инвалидов: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Создание условий для самореализации получателя социальных услуг в семье и в обществе.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Нормализация отношений и утверждение себя в социуме.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Повышение социального статуса получателя услуг.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Восстановление здоровья, избавление от вредных привычек.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Адаптация получателя социальных услуг к реальным условиям его жизнедеятельности.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Реабилитация и выведение получателя социальных услуг из кризисных ситуаций.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Процесс социального сопровождения включает в себя следующие этапы: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Первый этап – выявление сути, причины возникновения противоречий и формулирование проблемы.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lastRenderedPageBreak/>
        <w:t>Второй этап – поиск вариантов решения проблемы и определение степени участия сопровождающего в этом процессе, а также средства</w:t>
      </w:r>
      <w:r w:rsidRPr="00775CA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-4733925</wp:posOffset>
            </wp:positionH>
            <wp:positionV relativeFrom="page">
              <wp:posOffset>-466725</wp:posOffset>
            </wp:positionV>
            <wp:extent cx="3933825" cy="5554393"/>
            <wp:effectExtent l="19050" t="0" r="9525" b="0"/>
            <wp:wrapNone/>
            <wp:docPr id="8" name="Рисунок 8" descr="http://i64.beon.ru/42/3/190342/57/6382357/24752939_tumbeg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64.beon.ru/42/3/190342/57/6382357/24752939_tumbeg0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55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5CA8">
        <w:rPr>
          <w:rFonts w:ascii="Times New Roman" w:hAnsi="Times New Roman" w:cs="Times New Roman"/>
          <w:sz w:val="28"/>
          <w:szCs w:val="28"/>
        </w:rPr>
        <w:t xml:space="preserve"> сопровождения.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Третий этап -  совершение реальны</w:t>
      </w:r>
      <w:r w:rsidR="00084963">
        <w:rPr>
          <w:rFonts w:ascii="Times New Roman" w:hAnsi="Times New Roman" w:cs="Times New Roman"/>
          <w:sz w:val="28"/>
          <w:szCs w:val="28"/>
        </w:rPr>
        <w:t>х и виртуальных действий, п</w:t>
      </w:r>
      <w:r w:rsidRPr="00775CA8">
        <w:rPr>
          <w:rFonts w:ascii="Times New Roman" w:hAnsi="Times New Roman" w:cs="Times New Roman"/>
          <w:sz w:val="28"/>
          <w:szCs w:val="28"/>
        </w:rPr>
        <w:t>риводящих к решению проблемы.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Четвертый этап – анализ и прогноз возможности появления новых</w:t>
      </w:r>
    </w:p>
    <w:p w:rsidR="00775CA8" w:rsidRPr="00775CA8" w:rsidRDefault="00775CA8" w:rsidP="00775C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 xml:space="preserve"> трудностей и пути их преодоления.</w:t>
      </w:r>
      <w:r w:rsidRPr="00775CA8">
        <w:rPr>
          <w:rFonts w:ascii="Times New Roman" w:hAnsi="Times New Roman" w:cs="Times New Roman"/>
          <w:sz w:val="28"/>
          <w:szCs w:val="28"/>
        </w:rPr>
        <w:tab/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Области деятельности социального сопровождения: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Трудовая терапия</w:t>
      </w:r>
      <w:r w:rsidR="00084963">
        <w:rPr>
          <w:rFonts w:ascii="Times New Roman" w:hAnsi="Times New Roman" w:cs="Times New Roman"/>
          <w:sz w:val="28"/>
          <w:szCs w:val="28"/>
        </w:rPr>
        <w:t>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Проведение досуга и отдыха.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Самообсл</w:t>
      </w:r>
      <w:r w:rsidR="00084963">
        <w:rPr>
          <w:rFonts w:ascii="Times New Roman" w:hAnsi="Times New Roman" w:cs="Times New Roman"/>
          <w:sz w:val="28"/>
          <w:szCs w:val="28"/>
        </w:rPr>
        <w:t xml:space="preserve">уживание или уход  получателя социальных услуг </w:t>
      </w:r>
      <w:r w:rsidRPr="00775CA8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Принципы социального сопровождения: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Принцип конфиденциальности.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Принцип социального побуждения.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Принцип оптимистической стратегии т.е. благоприятное общение,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 xml:space="preserve">    направление деятельности сопровождающего и сопровождаемого.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Принцип персонификации т.е. направлено на конкретного человека.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Социальный сопровождающий может пользоваться различными методами, чтобы помочь получателю социальных услуг восстановить независимый образ жизни. Здесь могут быть использованы технологии и медицинской реабилитации, и социальной адаптации, и восстановления деятельности за счет</w:t>
      </w:r>
      <w:r w:rsidR="007B1CF1">
        <w:rPr>
          <w:rFonts w:ascii="Times New Roman" w:hAnsi="Times New Roman" w:cs="Times New Roman"/>
          <w:sz w:val="28"/>
          <w:szCs w:val="28"/>
        </w:rPr>
        <w:t xml:space="preserve"> использования вспомогательных </w:t>
      </w:r>
      <w:r w:rsidRPr="00775CA8">
        <w:rPr>
          <w:rFonts w:ascii="Times New Roman" w:hAnsi="Times New Roman" w:cs="Times New Roman"/>
          <w:sz w:val="28"/>
          <w:szCs w:val="28"/>
        </w:rPr>
        <w:t xml:space="preserve">приспособлений, </w:t>
      </w:r>
      <w:proofErr w:type="gramStart"/>
      <w:r w:rsidRPr="00775CA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75CA8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 w:rsidRPr="00775CA8">
        <w:rPr>
          <w:rFonts w:ascii="Times New Roman" w:hAnsi="Times New Roman" w:cs="Times New Roman"/>
          <w:sz w:val="28"/>
          <w:szCs w:val="28"/>
        </w:rPr>
        <w:t>аккупациональной</w:t>
      </w:r>
      <w:proofErr w:type="spellEnd"/>
      <w:r w:rsidRPr="00775CA8">
        <w:rPr>
          <w:rFonts w:ascii="Times New Roman" w:hAnsi="Times New Roman" w:cs="Times New Roman"/>
          <w:sz w:val="28"/>
          <w:szCs w:val="28"/>
        </w:rPr>
        <w:t xml:space="preserve"> терапии.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Процесс обучения сопровождаемого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CA8">
        <w:rPr>
          <w:rFonts w:ascii="Times New Roman" w:hAnsi="Times New Roman" w:cs="Times New Roman"/>
          <w:sz w:val="28"/>
          <w:szCs w:val="28"/>
        </w:rPr>
        <w:t>складывается из нескольких последовательных этапов: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Оценка возможностей. Социальный сопровождающий должен определить требования получателя услуг к совместной деятельности, учитывая  факторы, которые могут мешать  или помогать в этом процессе. Необходимо также учитывать и окружающую получателя социальных услуг обстановку.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lastRenderedPageBreak/>
        <w:t>2.Составление плана действий: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 xml:space="preserve"> а) постановка цели (ожидаемый результат);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 xml:space="preserve"> б) этапы проведения занятий (инструктаж);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 xml:space="preserve"> в) использование специальных приемов обучения, способов и методов,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облегчающих обучение; характерные особенности условий взаимодействия;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 xml:space="preserve">способы поощрения и награждения; меры, обеспечивающие закрепление 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полученных данных;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г)</w:t>
      </w:r>
      <w:r w:rsidR="00BB28AA">
        <w:rPr>
          <w:rFonts w:ascii="Times New Roman" w:hAnsi="Times New Roman" w:cs="Times New Roman"/>
          <w:sz w:val="28"/>
          <w:szCs w:val="28"/>
        </w:rPr>
        <w:t xml:space="preserve"> </w:t>
      </w:r>
      <w:r w:rsidRPr="00775CA8">
        <w:rPr>
          <w:rFonts w:ascii="Times New Roman" w:hAnsi="Times New Roman" w:cs="Times New Roman"/>
          <w:sz w:val="28"/>
          <w:szCs w:val="28"/>
        </w:rPr>
        <w:t>заключительный этап.  Необходимо убедиться, что полученные знания и приобретенные навыки получателя услуг успешно используются в его повседневной жизни. Например, получатель услуг с нарушением движений     показывает сое умение перемещаться  из инвалидного кресла на сиденье автомобиля. Или же получатель услуг с проблемой социальной адаптации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CA8">
        <w:rPr>
          <w:rFonts w:ascii="Times New Roman" w:hAnsi="Times New Roman" w:cs="Times New Roman"/>
          <w:sz w:val="28"/>
          <w:szCs w:val="28"/>
        </w:rPr>
        <w:t>время  занятий показывает свое умение общаться  при совершении покупок.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д) закрепление полученных знаний и навыков.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 xml:space="preserve">     На этом эта</w:t>
      </w:r>
      <w:r w:rsidR="007B1CF1">
        <w:rPr>
          <w:rFonts w:ascii="Times New Roman" w:hAnsi="Times New Roman" w:cs="Times New Roman"/>
          <w:sz w:val="28"/>
          <w:szCs w:val="28"/>
        </w:rPr>
        <w:t xml:space="preserve">пе получатель социальных услуг </w:t>
      </w:r>
      <w:bookmarkStart w:id="0" w:name="_GoBack"/>
      <w:bookmarkEnd w:id="0"/>
      <w:r w:rsidRPr="00775CA8">
        <w:rPr>
          <w:rFonts w:ascii="Times New Roman" w:hAnsi="Times New Roman" w:cs="Times New Roman"/>
          <w:sz w:val="28"/>
          <w:szCs w:val="28"/>
        </w:rPr>
        <w:t xml:space="preserve">использует все полученные знания и навыки на практике т.е.  в повседневной жизни, уже без участия социального сопровождающего. Если у получателя услуг возникают трудности с практическим использование приобретенных навыков и знаний. То тактика обучения должна быть сфокусирована на механизме улучшения закрепления той сложности, в которой у него возникла проблема. 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Социальное сопровождение должно отражать подход к предоставлению услуг, при котором соблюдается право получателя услуг: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-</w:t>
      </w:r>
      <w:r w:rsidR="00BB28AA">
        <w:rPr>
          <w:rFonts w:ascii="Times New Roman" w:hAnsi="Times New Roman" w:cs="Times New Roman"/>
          <w:sz w:val="28"/>
          <w:szCs w:val="28"/>
        </w:rPr>
        <w:t xml:space="preserve"> </w:t>
      </w:r>
      <w:r w:rsidRPr="00775CA8">
        <w:rPr>
          <w:rFonts w:ascii="Times New Roman" w:hAnsi="Times New Roman" w:cs="Times New Roman"/>
          <w:sz w:val="28"/>
          <w:szCs w:val="28"/>
        </w:rPr>
        <w:t>на частную жизнь и конфиденциальность;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- на внимательное и непредвзятое отношение и уважение;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 xml:space="preserve">- на получение социальных услуг высокого качества. Программа социального сопровождения предполагает, что получатель услуг остается в </w:t>
      </w:r>
      <w:r w:rsidRPr="00775CA8">
        <w:rPr>
          <w:rFonts w:ascii="Times New Roman" w:hAnsi="Times New Roman" w:cs="Times New Roman"/>
          <w:sz w:val="28"/>
          <w:szCs w:val="28"/>
        </w:rPr>
        <w:lastRenderedPageBreak/>
        <w:t>контакте со специалистом по сопровождению до тех пор, пока не   будут определены пути решения проблем, возникающих у него. Однако виды предоставляемых услуг могут изменяться  в зависимости от  конкретных потребностей получателя социальных услуг на конкретном жизненном этапе;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- на самостоятельность и самоопределение в выборе.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>На основании изложенного можно сказать, что  деятельность по социальному сопровождению состоит из комплекса знаний, умений и навыков, которые помогают лицам с ограниченными возможностями сохранить  здоровье, уменьшать последствия травм и инвалидности и вести независимый образ жизни.</w:t>
      </w:r>
    </w:p>
    <w:p w:rsidR="00775CA8" w:rsidRPr="00775CA8" w:rsidRDefault="00775CA8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8">
        <w:rPr>
          <w:rFonts w:ascii="Times New Roman" w:hAnsi="Times New Roman" w:cs="Times New Roman"/>
          <w:sz w:val="28"/>
          <w:szCs w:val="28"/>
        </w:rPr>
        <w:t xml:space="preserve">    Социальный сопровождающий видит свою основную задачу в том, чтобы человек, которому он помогает, смог обходиться без этой помощи и без социального сопровождающего, что и считается основным критерием профессионального успеха.   Потребность   в такой    необходимой       и востребованной социальной услуге, как «социальное сопровождение»  на сегодняшний день неоценимо велика, но эта услуга еще  неуверенно внедряется в Комплексные центры   социального</w:t>
      </w:r>
      <w:r w:rsidR="00BB28AA">
        <w:rPr>
          <w:rFonts w:ascii="Times New Roman" w:hAnsi="Times New Roman" w:cs="Times New Roman"/>
          <w:sz w:val="28"/>
          <w:szCs w:val="28"/>
        </w:rPr>
        <w:t xml:space="preserve"> </w:t>
      </w:r>
      <w:r w:rsidRPr="00775CA8">
        <w:rPr>
          <w:rFonts w:ascii="Times New Roman" w:hAnsi="Times New Roman" w:cs="Times New Roman"/>
          <w:sz w:val="28"/>
          <w:szCs w:val="28"/>
        </w:rPr>
        <w:t xml:space="preserve">обслуживания, только лишь в </w:t>
      </w:r>
      <w:r w:rsidR="00BB28AA">
        <w:rPr>
          <w:rFonts w:ascii="Times New Roman" w:hAnsi="Times New Roman" w:cs="Times New Roman"/>
          <w:sz w:val="28"/>
          <w:szCs w:val="28"/>
        </w:rPr>
        <w:t xml:space="preserve"> Областном государственном бюджетном учреждении «</w:t>
      </w:r>
      <w:proofErr w:type="spellStart"/>
      <w:r w:rsidR="00BB28AA">
        <w:rPr>
          <w:rFonts w:ascii="Times New Roman" w:hAnsi="Times New Roman" w:cs="Times New Roman"/>
          <w:sz w:val="28"/>
          <w:szCs w:val="28"/>
        </w:rPr>
        <w:t>Судиславский</w:t>
      </w:r>
      <w:proofErr w:type="spellEnd"/>
      <w:r w:rsidR="00BB28AA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 обслуживания</w:t>
      </w:r>
      <w:r w:rsidR="00E87581">
        <w:rPr>
          <w:rFonts w:ascii="Times New Roman" w:hAnsi="Times New Roman" w:cs="Times New Roman"/>
          <w:sz w:val="28"/>
          <w:szCs w:val="28"/>
        </w:rPr>
        <w:t xml:space="preserve"> населения» </w:t>
      </w:r>
      <w:r w:rsidRPr="00775CA8">
        <w:rPr>
          <w:rFonts w:ascii="Times New Roman" w:hAnsi="Times New Roman" w:cs="Times New Roman"/>
          <w:sz w:val="28"/>
          <w:szCs w:val="28"/>
        </w:rPr>
        <w:t>она реализована.</w:t>
      </w:r>
    </w:p>
    <w:p w:rsidR="00900327" w:rsidRPr="00775CA8" w:rsidRDefault="00900327" w:rsidP="0077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0327" w:rsidRPr="00775CA8" w:rsidSect="0025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0076"/>
    <w:multiLevelType w:val="hybridMultilevel"/>
    <w:tmpl w:val="D4AEC5CC"/>
    <w:lvl w:ilvl="0" w:tplc="5E00ABA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A151BA0"/>
    <w:multiLevelType w:val="hybridMultilevel"/>
    <w:tmpl w:val="985C9F8E"/>
    <w:lvl w:ilvl="0" w:tplc="941EC646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A60862"/>
    <w:multiLevelType w:val="hybridMultilevel"/>
    <w:tmpl w:val="898EB6C8"/>
    <w:lvl w:ilvl="0" w:tplc="C890E858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6B4F0A57"/>
    <w:multiLevelType w:val="hybridMultilevel"/>
    <w:tmpl w:val="02FA9CD6"/>
    <w:lvl w:ilvl="0" w:tplc="6D804CCE">
      <w:start w:val="1"/>
      <w:numFmt w:val="bullet"/>
      <w:lvlText w:val=""/>
      <w:lvlJc w:val="left"/>
      <w:pPr>
        <w:ind w:left="153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EF849EE"/>
    <w:multiLevelType w:val="hybridMultilevel"/>
    <w:tmpl w:val="A2342B9A"/>
    <w:lvl w:ilvl="0" w:tplc="F8CEAE7A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  <w:b/>
        <w:color w:val="CC660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5CA8"/>
    <w:rsid w:val="00084963"/>
    <w:rsid w:val="00250991"/>
    <w:rsid w:val="006773A9"/>
    <w:rsid w:val="00775CA8"/>
    <w:rsid w:val="007B1CF1"/>
    <w:rsid w:val="00900327"/>
    <w:rsid w:val="00BB28AA"/>
    <w:rsid w:val="00E8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FFFCA-401C-4F24-BF07-1CBF55CA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75CA8"/>
    <w:pPr>
      <w:spacing w:after="0" w:line="240" w:lineRule="auto"/>
      <w:ind w:firstLine="567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dcterms:created xsi:type="dcterms:W3CDTF">2018-04-12T08:01:00Z</dcterms:created>
  <dcterms:modified xsi:type="dcterms:W3CDTF">2018-04-12T08:08:00Z</dcterms:modified>
</cp:coreProperties>
</file>