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AE" w:rsidRDefault="00C639C1" w:rsidP="008F30A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Ранние признаки пролежней: подсказки для предотвращения серьезной проблемы </w:t>
      </w:r>
    </w:p>
    <w:p w:rsidR="00C639C1" w:rsidRPr="008F30AE" w:rsidRDefault="00C639C1" w:rsidP="008F30AE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 здоровьем</w:t>
      </w:r>
    </w:p>
    <w:p w:rsidR="00C639C1" w:rsidRPr="008F30AE" w:rsidRDefault="00C639C1" w:rsidP="00C639C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sz w:val="24"/>
          <w:szCs w:val="24"/>
        </w:rPr>
        <w:t>Пролежни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 xml:space="preserve"> – это повреждения кожи, возникающие от постоянного давления на какие-либо области тела. Постепенно они могут привести к обнажению тканей, включая кости.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Пролежни обычно появляются у лежачих больных или у тех, кто прикован к инвалидной коляске. Они затрагивают около 70% процентов пожилых людей с переломом шейки бедра.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Если пролежни запустить, они чрезвычайно трудно поддается лечению. Может потребоваться санация ран (удаление мертвых тканей) и хирургическое вмешательство. Именно по этой причине они должны быть обнаружены как можно раньше, прежде чем произойдет разрыв кожи (вторая стадия). Действуя быстро, можно предотвратить осложнения, которые у некоторых людей становятся опасными для жизни.</w:t>
      </w:r>
    </w:p>
    <w:p w:rsidR="008F30AE" w:rsidRPr="008F30AE" w:rsidRDefault="008F30AE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9C1" w:rsidRPr="008F30AE" w:rsidRDefault="00C639C1" w:rsidP="008F30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sz w:val="24"/>
          <w:szCs w:val="24"/>
        </w:rPr>
        <w:t>Ранние признаки и симптомы пролежней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При проверке признаков развивающихся пролежней обращайте внимание на участки тела, где ткани подвержены наибольшему риску. К ним относятся:</w:t>
      </w:r>
    </w:p>
    <w:p w:rsidR="008F30AE" w:rsidRPr="008F30AE" w:rsidRDefault="00C639C1" w:rsidP="008F30AE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тазовая кость;</w:t>
      </w:r>
    </w:p>
    <w:p w:rsidR="008F30AE" w:rsidRPr="008F30AE" w:rsidRDefault="00C639C1" w:rsidP="008F30AE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седалищная кость (изогнутая кость, образующая основу каждой половины таза);</w:t>
      </w:r>
    </w:p>
    <w:p w:rsidR="008F30AE" w:rsidRPr="008F30AE" w:rsidRDefault="00C639C1" w:rsidP="008F30AE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крестец (копчик);</w:t>
      </w:r>
    </w:p>
    <w:p w:rsidR="008F30AE" w:rsidRPr="008F30AE" w:rsidRDefault="00C639C1" w:rsidP="008F30AE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пятки;</w:t>
      </w:r>
    </w:p>
    <w:p w:rsidR="008F30AE" w:rsidRPr="008F30AE" w:rsidRDefault="00C639C1" w:rsidP="008F30AE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локти;</w:t>
      </w:r>
    </w:p>
    <w:p w:rsidR="00C639C1" w:rsidRPr="008F30AE" w:rsidRDefault="00C639C1" w:rsidP="008F30AE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кожа головы.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Сравните эти области с окружающей их кожей и посмотрите на изменения цвета.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Визуально первыми признаками пролежней будут:</w:t>
      </w:r>
    </w:p>
    <w:p w:rsidR="008F30AE" w:rsidRPr="008F30AE" w:rsidRDefault="00C639C1" w:rsidP="008F30AE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покрасневшая кожа;</w:t>
      </w:r>
    </w:p>
    <w:p w:rsidR="008F30AE" w:rsidRPr="008F30AE" w:rsidRDefault="00C639C1" w:rsidP="008F30AE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она может быть в синяках или иметь синеватый или пурпурный оттенок;</w:t>
      </w:r>
    </w:p>
    <w:p w:rsidR="00C639C1" w:rsidRPr="008F30AE" w:rsidRDefault="00C639C1" w:rsidP="008F30AE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при нажатии кожа не бледнеет.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 xml:space="preserve">Изменение температуры кожи также указывает на начало пролежня. По сравнению с окружающей областью он ощущается аномально </w:t>
      </w:r>
      <w:proofErr w:type="gramStart"/>
      <w:r w:rsidRPr="008F30AE">
        <w:rPr>
          <w:rFonts w:ascii="Times New Roman" w:eastAsia="Times New Roman" w:hAnsi="Times New Roman" w:cs="Times New Roman"/>
          <w:sz w:val="24"/>
          <w:szCs w:val="24"/>
        </w:rPr>
        <w:t>теплым</w:t>
      </w:r>
      <w:proofErr w:type="gramEnd"/>
      <w:r w:rsidRPr="008F30AE">
        <w:rPr>
          <w:rFonts w:ascii="Times New Roman" w:eastAsia="Times New Roman" w:hAnsi="Times New Roman" w:cs="Times New Roman"/>
          <w:sz w:val="24"/>
          <w:szCs w:val="24"/>
        </w:rPr>
        <w:t>, либо необычно прохладным.</w:t>
      </w:r>
    </w:p>
    <w:p w:rsidR="00C639C1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Ранняя стадия пролежня может ощущаться упругой на ощупь (как если бы кожа внезапно затвердела), или проявляться болью (как будто она «мягкая» или заполнена жидкостью).</w:t>
      </w:r>
    </w:p>
    <w:p w:rsidR="008F30AE" w:rsidRPr="008F30AE" w:rsidRDefault="008F30AE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0AE" w:rsidRDefault="00C639C1" w:rsidP="008F30AE">
      <w:pPr>
        <w:pStyle w:val="a8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Обращайте внимание, если пожилой человек жалуется на боль, покалывание или зуд в любой части тела, даже если они незначительные</w:t>
      </w:r>
      <w:r w:rsidR="008F30AE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:rsidR="00C639C1" w:rsidRPr="00C639C1" w:rsidRDefault="00C639C1" w:rsidP="008F30AE">
      <w:pPr>
        <w:pStyle w:val="a8"/>
        <w:ind w:firstLine="567"/>
        <w:jc w:val="center"/>
        <w:rPr>
          <w:rFonts w:eastAsia="Times New Roman"/>
          <w:color w:val="666666"/>
          <w:szCs w:val="16"/>
        </w:rPr>
      </w:pPr>
      <w:r w:rsidRPr="008F30AE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br/>
      </w:r>
      <w:r>
        <w:rPr>
          <w:rFonts w:eastAsia="Times New Roman"/>
          <w:noProof/>
          <w:color w:val="666666"/>
          <w:szCs w:val="16"/>
        </w:rPr>
        <w:drawing>
          <wp:inline distT="0" distB="0" distL="0" distR="0">
            <wp:extent cx="5834340" cy="2794000"/>
            <wp:effectExtent l="19050" t="0" r="0" b="0"/>
            <wp:docPr id="2" name="Рисунок 2" descr="Ранние признаки и симптомы пролеж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ние признаки и симптомы пролежн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99" cy="27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AE" w:rsidRDefault="008F30AE" w:rsidP="008F30A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9C1" w:rsidRPr="008F30AE" w:rsidRDefault="00C639C1" w:rsidP="008F30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Что делать, если вы заметили первые признаки пролежней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При ранних симптомах пролежней, есть шаги, которые можно предпринять, чтобы предотвратить осложнения. Среди них:</w:t>
      </w:r>
    </w:p>
    <w:p w:rsidR="008F30AE" w:rsidRDefault="00C639C1" w:rsidP="008F30AE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Переворачивайте лежачего больного каждые пару часов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>. Это уменьшает давление и трение, восстанавливая циркуляцию в местах, где возникают повреждения кожи. Однако не будите его посреди ночи, чтобы сделать это. Отдых важен, поэтому подождите, пока он или она проснется.</w:t>
      </w:r>
    </w:p>
    <w:p w:rsidR="008F30AE" w:rsidRDefault="00C639C1" w:rsidP="008F30AE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Содержите кожу сухой и чистой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>. Чем она суше, тем меньше вероятность, что она станет уязвимой. Если поддерживается чистота кожи, бактерии реже проникают в поврежденные ткани. Используйте мягкое мыло и мягкую губку, чтобы вымыть тело лежачего пожилого человека и не пропускайте труднодоступные места (например, под грудью, в паху или между ягодицами).</w:t>
      </w:r>
    </w:p>
    <w:p w:rsidR="008F30AE" w:rsidRDefault="00C639C1" w:rsidP="008F30AE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Приобретите </w:t>
      </w:r>
      <w:proofErr w:type="spellStart"/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противопролежневые</w:t>
      </w:r>
      <w:proofErr w:type="spellEnd"/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подушки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>. Чтобы уменьшить влажность и истирание, поместите их между частями тела, которые прижимаются друг к другу. Если больной лежит на спине, подложите подушки под копчик, плечи, пятки и локти. Не кладите подушки под колени, поскольку это оказывает давление на пятки. Если человек лежит на боку, используйте подушки для разделения коленей и лодыжек.</w:t>
      </w:r>
    </w:p>
    <w:p w:rsidR="008F30AE" w:rsidRDefault="00C639C1" w:rsidP="008F30AE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Применяйте увлажняющие кремы и средства для защиты кожи ежедневно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>, чтобы сохранить кожу упругой и предотвратить шелушение или растрескивание. И</w:t>
      </w:r>
      <w:r w:rsidR="008F30AE">
        <w:rPr>
          <w:rFonts w:ascii="Times New Roman" w:eastAsia="Times New Roman" w:hAnsi="Times New Roman" w:cs="Times New Roman"/>
          <w:sz w:val="24"/>
          <w:szCs w:val="24"/>
        </w:rPr>
        <w:t>збегайте талька, который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 xml:space="preserve"> может пересушить кожу. После дефекации или мочеиспускания кожа интимных мест должна быть хорошо очищена.</w:t>
      </w:r>
    </w:p>
    <w:p w:rsidR="00C639C1" w:rsidRPr="008F30AE" w:rsidRDefault="00C639C1" w:rsidP="008F30AE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i/>
          <w:iCs/>
          <w:sz w:val="24"/>
          <w:szCs w:val="24"/>
        </w:rPr>
        <w:t>Одевайте лежачего человека в мягкую одежду</w:t>
      </w:r>
      <w:r w:rsidRPr="008F30AE">
        <w:rPr>
          <w:rFonts w:ascii="Times New Roman" w:eastAsia="Times New Roman" w:hAnsi="Times New Roman" w:cs="Times New Roman"/>
          <w:sz w:val="24"/>
          <w:szCs w:val="24"/>
        </w:rPr>
        <w:t>. Избегайте плотных материалов, толстых швов, пуговиц или застежек-молний, ​​прижимающихся к коже. Следите за тем, чтобы одежда не комкалась и не морщила на частях тела, где на кожу оказывается какое-либо давление.</w:t>
      </w:r>
    </w:p>
    <w:p w:rsidR="008F30AE" w:rsidRDefault="008F30AE" w:rsidP="008F30A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Многие из этих советов применимы к пожилым людям, прикованным к инвалидной коляске. Обязательно помогайте им менять положение тела каждые 15–20 минут, наклоняться вперед, а затем из стороны в сторону.</w:t>
      </w:r>
    </w:p>
    <w:p w:rsidR="008F30AE" w:rsidRPr="008F30AE" w:rsidRDefault="008F30AE" w:rsidP="008F30AE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9C1" w:rsidRPr="008F30AE" w:rsidRDefault="00C639C1" w:rsidP="008F30A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b/>
          <w:sz w:val="24"/>
          <w:szCs w:val="24"/>
        </w:rPr>
        <w:t>Ортопедические приспособления</w:t>
      </w:r>
    </w:p>
    <w:p w:rsidR="00C639C1" w:rsidRPr="008F30AE" w:rsidRDefault="00C639C1" w:rsidP="008F30A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AE">
        <w:rPr>
          <w:rFonts w:ascii="Times New Roman" w:eastAsia="Times New Roman" w:hAnsi="Times New Roman" w:cs="Times New Roman"/>
          <w:sz w:val="24"/>
          <w:szCs w:val="24"/>
        </w:rPr>
        <w:t>В ортопедических магазинах продается целый ряд приспособлений, которые также помогут предотвратить пролежни. Например, специальные надувные матрасы с электронным воздушным насосом для постоянного перераспределения давления. Они состоят из небольших ячеек, которые поочередно надуваются, когда в них автоматически подается воздух, а затем сдуваются. Они, как правило, предназначены для пациентов, постоянно лежащих в постели.</w:t>
      </w:r>
    </w:p>
    <w:p w:rsidR="009A681F" w:rsidRPr="008F30AE" w:rsidRDefault="009A681F" w:rsidP="008F30A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9A681F" w:rsidRPr="008F30AE" w:rsidSect="008F30A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307"/>
    <w:multiLevelType w:val="hybridMultilevel"/>
    <w:tmpl w:val="4C06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26A4"/>
    <w:multiLevelType w:val="multilevel"/>
    <w:tmpl w:val="251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1C1A"/>
    <w:multiLevelType w:val="multilevel"/>
    <w:tmpl w:val="8DD6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C187F"/>
    <w:multiLevelType w:val="multilevel"/>
    <w:tmpl w:val="F1A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73547"/>
    <w:multiLevelType w:val="hybridMultilevel"/>
    <w:tmpl w:val="4E98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618E1"/>
    <w:multiLevelType w:val="hybridMultilevel"/>
    <w:tmpl w:val="2C48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39C1"/>
    <w:rsid w:val="00146D31"/>
    <w:rsid w:val="008F30AE"/>
    <w:rsid w:val="009A681F"/>
    <w:rsid w:val="00C6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</w:style>
  <w:style w:type="paragraph" w:styleId="1">
    <w:name w:val="heading 1"/>
    <w:basedOn w:val="a"/>
    <w:link w:val="10"/>
    <w:uiPriority w:val="9"/>
    <w:qFormat/>
    <w:rsid w:val="00C6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3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39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39C1"/>
    <w:rPr>
      <w:color w:val="0000FF"/>
      <w:u w:val="single"/>
    </w:rPr>
  </w:style>
  <w:style w:type="character" w:styleId="a5">
    <w:name w:val="Emphasis"/>
    <w:basedOn w:val="a0"/>
    <w:uiPriority w:val="20"/>
    <w:qFormat/>
    <w:rsid w:val="00C639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9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87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2019-05-27T18:48:00Z</dcterms:created>
  <dcterms:modified xsi:type="dcterms:W3CDTF">2019-05-27T19:24:00Z</dcterms:modified>
</cp:coreProperties>
</file>