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94" w:rsidRDefault="00F02E94" w:rsidP="00F02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D5">
        <w:rPr>
          <w:rFonts w:ascii="Times New Roman" w:hAnsi="Times New Roman" w:cs="Times New Roman"/>
          <w:sz w:val="28"/>
          <w:szCs w:val="28"/>
        </w:rPr>
        <w:t>Департамент по труду и социальной защит</w:t>
      </w:r>
      <w:r w:rsidR="00CA29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населения </w:t>
      </w:r>
      <w:r w:rsidRPr="00087ED5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F02E94" w:rsidRPr="006855D4" w:rsidRDefault="00F02E94" w:rsidP="00F02E94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6855D4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«Центр социального обслуживания граждан пожилого возраста и инвалидов по </w:t>
      </w:r>
      <w:proofErr w:type="gramStart"/>
      <w:r w:rsidRPr="006855D4">
        <w:rPr>
          <w:rFonts w:ascii="Times New Roman" w:hAnsi="Times New Roman"/>
          <w:sz w:val="28"/>
          <w:szCs w:val="28"/>
        </w:rPr>
        <w:t>г</w:t>
      </w:r>
      <w:proofErr w:type="gramEnd"/>
      <w:r w:rsidRPr="006855D4">
        <w:rPr>
          <w:rFonts w:ascii="Times New Roman" w:hAnsi="Times New Roman"/>
          <w:sz w:val="28"/>
          <w:szCs w:val="28"/>
        </w:rPr>
        <w:t>. Костроме »</w:t>
      </w:r>
    </w:p>
    <w:p w:rsidR="00F02E94" w:rsidRPr="00087ED5" w:rsidRDefault="00F02E94" w:rsidP="00F02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94" w:rsidRPr="00087ED5" w:rsidRDefault="00F02E94" w:rsidP="00F02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D5">
        <w:rPr>
          <w:rFonts w:ascii="Times New Roman" w:hAnsi="Times New Roman" w:cs="Times New Roman"/>
          <w:sz w:val="28"/>
          <w:szCs w:val="28"/>
        </w:rPr>
        <w:t>Ресурсно-методическое отделение</w:t>
      </w: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Волонтерство</w:t>
      </w:r>
      <w:proofErr w:type="spellEnd"/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87E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4185285</wp:posOffset>
            </wp:positionV>
            <wp:extent cx="2800350" cy="2800350"/>
            <wp:effectExtent l="19050" t="0" r="0" b="0"/>
            <wp:wrapSquare wrapText="bothSides"/>
            <wp:docPr id="2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E94" w:rsidRPr="00087ED5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D5">
        <w:rPr>
          <w:rFonts w:ascii="Times New Roman" w:hAnsi="Times New Roman" w:cs="Times New Roman"/>
          <w:sz w:val="28"/>
          <w:szCs w:val="28"/>
          <w:lang w:eastAsia="ru-RU"/>
        </w:rPr>
        <w:t>Кострома</w:t>
      </w:r>
    </w:p>
    <w:p w:rsidR="00F02E94" w:rsidRPr="00E51D78" w:rsidRDefault="00F02E94" w:rsidP="00F02E94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D5">
        <w:rPr>
          <w:rFonts w:ascii="Times New Roman" w:hAnsi="Times New Roman" w:cs="Times New Roman"/>
          <w:sz w:val="28"/>
          <w:szCs w:val="28"/>
          <w:lang w:eastAsia="ru-RU"/>
        </w:rPr>
        <w:t>2016</w:t>
      </w:r>
    </w:p>
    <w:p w:rsidR="00AD1D4A" w:rsidRDefault="00AD1D4A"/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E94">
        <w:rPr>
          <w:rFonts w:ascii="Times New Roman" w:hAnsi="Times New Roman" w:cs="Times New Roman"/>
          <w:sz w:val="28"/>
          <w:szCs w:val="28"/>
        </w:rPr>
        <w:lastRenderedPageBreak/>
        <w:t>Волонтерство</w:t>
      </w:r>
      <w:proofErr w:type="spellEnd"/>
      <w:r w:rsidRPr="00F02E94">
        <w:rPr>
          <w:rFonts w:ascii="Times New Roman" w:hAnsi="Times New Roman" w:cs="Times New Roman"/>
          <w:sz w:val="28"/>
          <w:szCs w:val="28"/>
        </w:rPr>
        <w:t xml:space="preserve"> –   это   привычка   сердца, пусть   она   вас   не   покидает!»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 xml:space="preserve">Волонтеры (от англ. – добровольцы) – это  люди делающие что </w:t>
      </w:r>
      <w:proofErr w:type="gramStart"/>
      <w:r w:rsidRPr="00F02E94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F02E94">
        <w:rPr>
          <w:rFonts w:ascii="Times New Roman" w:hAnsi="Times New Roman" w:cs="Times New Roman"/>
          <w:sz w:val="28"/>
          <w:szCs w:val="28"/>
        </w:rPr>
        <w:t>ибо по своей воле и по согласию, а не по принуждению. Волонтеры могут действовать либо неформально, т.е. самостоятельно, бесплатно работать в различных социальных, медицинских и образовательных  учреждениях, либо могут входить в какие – либо крупные добровольческие организации.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 xml:space="preserve">      Потребность в помощи волонтеров у социальных служб достаточно велика. Сложная экономическая ситуация, низкий уровень жизни населения стали причиной увеличения числа граждан, нуждающихся в социальной помощи и поддержке. Ограниченное штатное расписание учреждений социального  обслуживания не позволяет принимать дополнительное количество сотрудников для оказания помощи всем нуждающимся. В такой ситуации деятельность волонтеров, снижающая социальную напряженность, представляет собой ценность для всего общества. Понимая это, учреждения и органы социальной защиты начали вести целенаправленную работу по привлечению волонтеров.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>ЦЕЛИ   ВОЛОНТЕРСКОГО  ДВИЖЕНИЯ:</w:t>
      </w:r>
    </w:p>
    <w:p w:rsidR="00F02E94" w:rsidRPr="00F02E94" w:rsidRDefault="00F02E94" w:rsidP="00F02E9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Улучшение благосостояния пожилых и инвалидов;</w:t>
      </w:r>
    </w:p>
    <w:p w:rsidR="00F02E94" w:rsidRPr="00F02E94" w:rsidRDefault="00F02E94" w:rsidP="00F02E9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Распространение идей и принципов социального служения среди населения;</w:t>
      </w:r>
    </w:p>
    <w:p w:rsidR="00F02E94" w:rsidRPr="00F02E94" w:rsidRDefault="00F02E94" w:rsidP="00F02E9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Получение необходимого опыта и навыков для реализации собственных идей.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>ОНОВНЫМИ ЗАДАЧАМИ ВОЛОНТЕРСКОГО ДВИЖЕНИЯ ЯВЛЯЮТСЯ:</w:t>
      </w:r>
    </w:p>
    <w:p w:rsidR="00F02E94" w:rsidRPr="00F02E94" w:rsidRDefault="00F02E94" w:rsidP="00F02E9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Увеличение количества волонтеров, оказывающих услуги клиентам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социальных учреждений;</w:t>
      </w:r>
    </w:p>
    <w:p w:rsidR="00F02E94" w:rsidRPr="00F02E94" w:rsidRDefault="00F02E94" w:rsidP="00F02E9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Сбор информации об организациях, учебных заведениях, способных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       предложить свои услуги и помощь;</w:t>
      </w:r>
    </w:p>
    <w:p w:rsidR="00F02E94" w:rsidRPr="00F02E94" w:rsidRDefault="00F02E94" w:rsidP="00F02E9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lastRenderedPageBreak/>
        <w:t xml:space="preserve">Подготовка вакансий для оказания услуг волонтерами </w:t>
      </w:r>
      <w:proofErr w:type="gramStart"/>
      <w:r w:rsidRPr="00F02E94">
        <w:rPr>
          <w:sz w:val="28"/>
          <w:szCs w:val="28"/>
        </w:rPr>
        <w:t>в</w:t>
      </w:r>
      <w:proofErr w:type="gramEnd"/>
      <w:r w:rsidRPr="00F02E94">
        <w:rPr>
          <w:sz w:val="28"/>
          <w:szCs w:val="28"/>
        </w:rPr>
        <w:t xml:space="preserve"> структурных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       </w:t>
      </w:r>
      <w:proofErr w:type="gramStart"/>
      <w:r w:rsidRPr="00F02E94">
        <w:rPr>
          <w:sz w:val="28"/>
          <w:szCs w:val="28"/>
        </w:rPr>
        <w:t>подразделениях</w:t>
      </w:r>
      <w:proofErr w:type="gramEnd"/>
      <w:r w:rsidRPr="00F02E94">
        <w:rPr>
          <w:sz w:val="28"/>
          <w:szCs w:val="28"/>
        </w:rPr>
        <w:t xml:space="preserve"> ЦСО;</w:t>
      </w:r>
    </w:p>
    <w:p w:rsidR="00F02E94" w:rsidRPr="00F02E94" w:rsidRDefault="00F02E94" w:rsidP="00F02E9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Обучение групп волонтеров основам социальной работы;</w:t>
      </w:r>
    </w:p>
    <w:p w:rsidR="00F02E94" w:rsidRPr="00F02E94" w:rsidRDefault="00F02E94" w:rsidP="00F02E9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Разработка системы стимулирования и мотивации волонтеров;</w:t>
      </w:r>
    </w:p>
    <w:p w:rsidR="00F02E94" w:rsidRPr="00F02E94" w:rsidRDefault="00F02E94" w:rsidP="00F02E9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02E94">
        <w:rPr>
          <w:sz w:val="28"/>
          <w:szCs w:val="28"/>
        </w:rPr>
        <w:t>Повышение общественного статуса волонтерской деятельности.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>ФОРМЫ ВОЛОНТЕРСКОЙ ДЕЯТЕЛЬНОСТИ:</w:t>
      </w:r>
    </w:p>
    <w:p w:rsidR="00F02E94" w:rsidRPr="00F02E94" w:rsidRDefault="00F02E94" w:rsidP="00F02E9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02E94">
        <w:rPr>
          <w:sz w:val="28"/>
          <w:szCs w:val="28"/>
        </w:rPr>
        <w:t xml:space="preserve">Организация досуга, проведение тематических вечеров, концертов,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F02E94">
        <w:rPr>
          <w:sz w:val="28"/>
          <w:szCs w:val="28"/>
        </w:rPr>
        <w:t xml:space="preserve">        психологические и тематические беседы;</w:t>
      </w:r>
    </w:p>
    <w:p w:rsidR="00F02E94" w:rsidRPr="00F02E94" w:rsidRDefault="00F02E94" w:rsidP="00F02E9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02E94">
        <w:rPr>
          <w:sz w:val="28"/>
          <w:szCs w:val="28"/>
        </w:rPr>
        <w:t>Социально – бытовые услуг</w:t>
      </w:r>
      <w:proofErr w:type="gramStart"/>
      <w:r w:rsidRPr="00F02E94">
        <w:rPr>
          <w:sz w:val="28"/>
          <w:szCs w:val="28"/>
        </w:rPr>
        <w:t>и(</w:t>
      </w:r>
      <w:proofErr w:type="gramEnd"/>
      <w:r w:rsidRPr="00F02E94">
        <w:rPr>
          <w:sz w:val="28"/>
          <w:szCs w:val="28"/>
        </w:rPr>
        <w:t xml:space="preserve">уборка помещений,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мытье и утепление окон, ремонт розеток и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выключателей, мелкий ремонт сантехники,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установка и ремонт бытовых приспособлений и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F02E94">
        <w:rPr>
          <w:sz w:val="28"/>
          <w:szCs w:val="28"/>
        </w:rPr>
        <w:t>средств реабилитации);</w:t>
      </w:r>
    </w:p>
    <w:p w:rsidR="00F02E94" w:rsidRPr="00F02E94" w:rsidRDefault="00F02E94" w:rsidP="00F02E9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Прогулка, сопровождение в </w:t>
      </w:r>
      <w:proofErr w:type="gramStart"/>
      <w:r w:rsidRPr="00F02E94">
        <w:rPr>
          <w:sz w:val="28"/>
          <w:szCs w:val="28"/>
        </w:rPr>
        <w:t>юридические</w:t>
      </w:r>
      <w:proofErr w:type="gramEnd"/>
      <w:r w:rsidRPr="00F02E94">
        <w:rPr>
          <w:sz w:val="28"/>
          <w:szCs w:val="28"/>
        </w:rPr>
        <w:t xml:space="preserve"> и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медицинские учреждения;</w:t>
      </w:r>
    </w:p>
    <w:p w:rsidR="00F02E94" w:rsidRPr="00F02E94" w:rsidRDefault="00F02E94" w:rsidP="00F02E9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Помощь в копке огородов, уборке урожая,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       заготовке овощей;</w:t>
      </w:r>
    </w:p>
    <w:p w:rsidR="00F02E94" w:rsidRPr="00F02E94" w:rsidRDefault="00F02E94" w:rsidP="00F02E9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Помощь в складировании угля и дров;</w:t>
      </w:r>
    </w:p>
    <w:p w:rsidR="00F02E94" w:rsidRPr="00F02E94" w:rsidRDefault="00F02E94" w:rsidP="00F02E9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Уборка приусадебных участков, уборка снега </w:t>
      </w:r>
      <w:proofErr w:type="gramStart"/>
      <w:r w:rsidRPr="00F02E94">
        <w:rPr>
          <w:sz w:val="28"/>
          <w:szCs w:val="28"/>
        </w:rPr>
        <w:t>с</w:t>
      </w:r>
      <w:proofErr w:type="gramEnd"/>
      <w:r w:rsidRPr="00F02E94">
        <w:rPr>
          <w:sz w:val="28"/>
          <w:szCs w:val="28"/>
        </w:rPr>
        <w:t xml:space="preserve"> 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        прохожей части;</w:t>
      </w:r>
    </w:p>
    <w:p w:rsidR="00F02E94" w:rsidRPr="00F02E94" w:rsidRDefault="00F02E94" w:rsidP="00F02E9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Обучением навыка рукоделия, шитья.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>КТО МОЖЕТ СТАТЬ ВОЛОНТЕРОМ: Каждый желающий не зависимо от возраста может стать волонтером, в любой сфере общественной жизни, где есть необходимость.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>ПОЧЕМУ СТАНОВЯТСЯ ВОЛОНТЕРОМ?</w:t>
      </w:r>
    </w:p>
    <w:p w:rsidR="00F02E94" w:rsidRPr="00F02E94" w:rsidRDefault="00F02E94" w:rsidP="00F02E94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Потребность быть нужным;</w:t>
      </w:r>
    </w:p>
    <w:p w:rsidR="00F02E94" w:rsidRPr="00F02E94" w:rsidRDefault="00F02E94" w:rsidP="00F02E94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Потребность в общении;</w:t>
      </w:r>
    </w:p>
    <w:p w:rsidR="00F02E94" w:rsidRPr="00F02E94" w:rsidRDefault="00F02E94" w:rsidP="00F02E94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Интерес;</w:t>
      </w:r>
    </w:p>
    <w:p w:rsidR="00F02E94" w:rsidRPr="00F02E94" w:rsidRDefault="00F02E94" w:rsidP="00F02E94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Досуг;</w:t>
      </w:r>
    </w:p>
    <w:p w:rsidR="00F02E94" w:rsidRPr="00F02E94" w:rsidRDefault="00F02E94" w:rsidP="00F02E94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lastRenderedPageBreak/>
        <w:t>Авторитет и самореализация.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КАК ПРИВЛЕЧЬ ВОЛОНТЕРА?</w:t>
      </w:r>
    </w:p>
    <w:p w:rsidR="00F02E94" w:rsidRPr="00F02E94" w:rsidRDefault="00F02E94" w:rsidP="00F02E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Объявления, стенды, листовки в местах скопления молодежи (клубы, школы и др.);</w:t>
      </w:r>
    </w:p>
    <w:p w:rsidR="00F02E94" w:rsidRPr="00F02E94" w:rsidRDefault="00F02E94" w:rsidP="00F02E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Наборы в других организациях, вовлечение в работу из других сфер деятельности;</w:t>
      </w:r>
    </w:p>
    <w:p w:rsidR="00F02E94" w:rsidRPr="00F02E94" w:rsidRDefault="00F02E94" w:rsidP="00F02E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Наборы из групп получателей услуг;</w:t>
      </w:r>
    </w:p>
    <w:p w:rsidR="00F02E94" w:rsidRPr="00F02E94" w:rsidRDefault="00F02E94" w:rsidP="00F02E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Проведение всевозможных акций;</w:t>
      </w:r>
    </w:p>
    <w:p w:rsidR="00F02E94" w:rsidRPr="00F02E94" w:rsidRDefault="00F02E94" w:rsidP="00F02E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Приглашения через друзей и близких;</w:t>
      </w:r>
    </w:p>
    <w:p w:rsidR="00F02E94" w:rsidRPr="00F02E94" w:rsidRDefault="00F02E94" w:rsidP="00F02E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Через СМИ.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>КАК УДЕРЖАТЬ ВОЛОНРЕРА?</w:t>
      </w:r>
    </w:p>
    <w:p w:rsidR="00F02E94" w:rsidRPr="00F02E94" w:rsidRDefault="00F02E94" w:rsidP="00F02E9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Карьерный рост;</w:t>
      </w:r>
    </w:p>
    <w:p w:rsidR="00F02E94" w:rsidRPr="00F02E94" w:rsidRDefault="00F02E94" w:rsidP="00F02E9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Новая деятельность;</w:t>
      </w:r>
    </w:p>
    <w:p w:rsidR="00F02E94" w:rsidRPr="00F02E94" w:rsidRDefault="00F02E94" w:rsidP="00F02E94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Доверие;</w:t>
      </w:r>
    </w:p>
    <w:p w:rsidR="00F02E94" w:rsidRPr="00F02E94" w:rsidRDefault="00F02E94" w:rsidP="00F02E94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Перспектива;</w:t>
      </w:r>
    </w:p>
    <w:p w:rsidR="00F02E94" w:rsidRPr="00F02E94" w:rsidRDefault="00F02E94" w:rsidP="00F02E94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Поощрения;</w:t>
      </w:r>
    </w:p>
    <w:p w:rsidR="00F02E94" w:rsidRPr="00F02E94" w:rsidRDefault="00F02E94" w:rsidP="00F02E94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Разъяснение понимания значимости и сути работы.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                              СПОСОБЫ ПООЩРЕНИЯ ВОЛОНТЕРОВ:</w:t>
      </w:r>
    </w:p>
    <w:p w:rsidR="00F02E94" w:rsidRPr="00F02E94" w:rsidRDefault="00F02E94" w:rsidP="00F02E9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Доска почета на видном месте.</w:t>
      </w:r>
    </w:p>
    <w:p w:rsidR="00F02E94" w:rsidRPr="00F02E94" w:rsidRDefault="00F02E94" w:rsidP="00F02E9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Вручение грамоты.</w:t>
      </w:r>
    </w:p>
    <w:p w:rsidR="00F02E94" w:rsidRPr="00F02E94" w:rsidRDefault="00F02E94" w:rsidP="00F02E9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Благодарственное письмо на место учебы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или родителям.</w:t>
      </w:r>
    </w:p>
    <w:p w:rsidR="00F02E94" w:rsidRPr="00F02E94" w:rsidRDefault="00F02E94" w:rsidP="00F02E9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Личная благодарность от известного человека (представителя администрации города или почетного гражданина города).</w:t>
      </w:r>
    </w:p>
    <w:p w:rsidR="00F02E94" w:rsidRPr="00F02E94" w:rsidRDefault="00F02E94" w:rsidP="00F02E9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Знак отличия или фирменная нашивка, означающая повышение.</w:t>
      </w:r>
    </w:p>
    <w:p w:rsidR="00F02E94" w:rsidRPr="00F02E94" w:rsidRDefault="00F02E94" w:rsidP="00F02E9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Представительство на конференции, выставке.</w:t>
      </w:r>
    </w:p>
    <w:p w:rsidR="00F02E94" w:rsidRPr="00F02E94" w:rsidRDefault="00F02E94" w:rsidP="00F02E9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Поручение ответственных работ.</w:t>
      </w:r>
    </w:p>
    <w:p w:rsidR="00F02E94" w:rsidRPr="00F02E94" w:rsidRDefault="00F02E94" w:rsidP="00F02E9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lastRenderedPageBreak/>
        <w:t>Публичное признание заслуг с привлечением прессы или ТВ, друзей или вручение ценного подарка, сувенира при большом скоплении народа.</w:t>
      </w:r>
    </w:p>
    <w:p w:rsidR="00F02E94" w:rsidRPr="00F02E94" w:rsidRDefault="00F02E94" w:rsidP="00F02E9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Похвала.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 МИНУСЫ ОТ ПРИВЛЕЧЕНИЯ К РАБОТЕ ВОЛОНТЕРОВ: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     1. Требуют дополнительного времени у персонала.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>2.  Нет опыта, требуют дополнительного образования.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 xml:space="preserve"> 3.  Могут уйти в любое время, не завершив работу.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 xml:space="preserve"> 4.  Создают конкуренцию штатному персоналу.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5.  Недостаточно компетентны.</w:t>
      </w:r>
    </w:p>
    <w:p w:rsidR="00F02E94" w:rsidRPr="00F02E94" w:rsidRDefault="00F02E94" w:rsidP="00F0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94">
        <w:rPr>
          <w:rFonts w:ascii="Times New Roman" w:hAnsi="Times New Roman" w:cs="Times New Roman"/>
          <w:sz w:val="28"/>
          <w:szCs w:val="28"/>
        </w:rPr>
        <w:t xml:space="preserve"> 6.Могут подорвать имидж организации.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 7.  Создают дискомфортную атмосферу в коллективе.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8.  Их нельзя уволить.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ПЛЮСЫ ОТ ПРИВЛЕЧЕНИЯ К РАБОТЕ ВОЛОНТЕРОВ:</w:t>
      </w:r>
    </w:p>
    <w:p w:rsidR="00F02E94" w:rsidRPr="00F02E94" w:rsidRDefault="00F02E94" w:rsidP="00F02E9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Дополнительное время;</w:t>
      </w:r>
    </w:p>
    <w:p w:rsidR="00F02E94" w:rsidRPr="00F02E94" w:rsidRDefault="00F02E94" w:rsidP="00F02E9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Новые идеи;</w:t>
      </w:r>
    </w:p>
    <w:p w:rsidR="00F02E94" w:rsidRPr="00F02E94" w:rsidRDefault="00F02E94" w:rsidP="00F02E9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Увеличение объема оказываемых услуг;</w:t>
      </w:r>
    </w:p>
    <w:p w:rsidR="00F02E94" w:rsidRPr="00F02E94" w:rsidRDefault="00F02E94" w:rsidP="00F02E9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Экономия средств;</w:t>
      </w:r>
    </w:p>
    <w:p w:rsidR="00F02E94" w:rsidRPr="00F02E94" w:rsidRDefault="00F02E94" w:rsidP="00F02E9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Распространение информации об организации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среди населения;</w:t>
      </w:r>
    </w:p>
    <w:p w:rsidR="00F02E94" w:rsidRPr="00F02E94" w:rsidRDefault="00F02E94" w:rsidP="00F02E9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Создание резерва для найма </w:t>
      </w:r>
      <w:proofErr w:type="gramStart"/>
      <w:r w:rsidRPr="00F02E94">
        <w:rPr>
          <w:sz w:val="28"/>
          <w:szCs w:val="28"/>
        </w:rPr>
        <w:t>штатных</w:t>
      </w:r>
      <w:proofErr w:type="gramEnd"/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сотрудников;</w:t>
      </w:r>
    </w:p>
    <w:p w:rsidR="00F02E94" w:rsidRPr="00F02E94" w:rsidRDefault="00F02E94" w:rsidP="00F02E9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Улучшение имиджа;</w:t>
      </w:r>
    </w:p>
    <w:p w:rsidR="00F02E94" w:rsidRPr="00F02E94" w:rsidRDefault="00F02E94" w:rsidP="00F02E9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Дополнительные знания, </w:t>
      </w:r>
      <w:proofErr w:type="spellStart"/>
      <w:r w:rsidRPr="00F02E94">
        <w:rPr>
          <w:sz w:val="28"/>
          <w:szCs w:val="28"/>
        </w:rPr>
        <w:t>опыт</w:t>
      </w:r>
      <w:proofErr w:type="gramStart"/>
      <w:r w:rsidRPr="00F02E94">
        <w:rPr>
          <w:sz w:val="28"/>
          <w:szCs w:val="28"/>
        </w:rPr>
        <w:t>,с</w:t>
      </w:r>
      <w:proofErr w:type="gramEnd"/>
      <w:r w:rsidRPr="00F02E94">
        <w:rPr>
          <w:sz w:val="28"/>
          <w:szCs w:val="28"/>
        </w:rPr>
        <w:t>вязи</w:t>
      </w:r>
      <w:proofErr w:type="spellEnd"/>
      <w:r w:rsidRPr="00F02E94">
        <w:rPr>
          <w:sz w:val="28"/>
          <w:szCs w:val="28"/>
        </w:rPr>
        <w:t>;</w:t>
      </w:r>
    </w:p>
    <w:p w:rsidR="00F02E94" w:rsidRPr="00F02E94" w:rsidRDefault="00F02E94" w:rsidP="00F02E9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>Стимулирование развития организации.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Для развития    </w:t>
      </w:r>
      <w:proofErr w:type="spellStart"/>
      <w:r w:rsidRPr="00F02E94">
        <w:rPr>
          <w:sz w:val="28"/>
          <w:szCs w:val="28"/>
        </w:rPr>
        <w:t>волонтерства</w:t>
      </w:r>
      <w:proofErr w:type="spellEnd"/>
      <w:r w:rsidRPr="00F02E94">
        <w:rPr>
          <w:sz w:val="28"/>
          <w:szCs w:val="28"/>
        </w:rPr>
        <w:t xml:space="preserve">    имеются   объективные и   субъективные предпосылки. С одной стороны, всегда будет существовать сфера приложения волонтерских усилий,  </w:t>
      </w:r>
      <w:proofErr w:type="gramStart"/>
      <w:r w:rsidRPr="00F02E94">
        <w:rPr>
          <w:sz w:val="28"/>
          <w:szCs w:val="28"/>
        </w:rPr>
        <w:t>потому</w:t>
      </w:r>
      <w:proofErr w:type="gramEnd"/>
      <w:r w:rsidRPr="00F02E94">
        <w:rPr>
          <w:sz w:val="28"/>
          <w:szCs w:val="28"/>
        </w:rPr>
        <w:t xml:space="preserve">    что  социальные  проблемы, как  известно, были, есть   и   будут. С другой стороны, </w:t>
      </w:r>
      <w:proofErr w:type="spellStart"/>
      <w:r w:rsidRPr="00F02E94">
        <w:rPr>
          <w:sz w:val="28"/>
          <w:szCs w:val="28"/>
        </w:rPr>
        <w:t>волонтерство</w:t>
      </w:r>
      <w:proofErr w:type="spellEnd"/>
      <w:r w:rsidRPr="00F02E94">
        <w:rPr>
          <w:sz w:val="28"/>
          <w:szCs w:val="28"/>
        </w:rPr>
        <w:t xml:space="preserve"> может быть внутренней  потребностью  человека, обусловленной его активной гражданской позицией.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02E94">
        <w:rPr>
          <w:sz w:val="28"/>
          <w:szCs w:val="28"/>
        </w:rPr>
        <w:lastRenderedPageBreak/>
        <w:t>Волонтерство</w:t>
      </w:r>
      <w:bookmarkStart w:id="0" w:name="_GoBack"/>
      <w:bookmarkEnd w:id="0"/>
      <w:proofErr w:type="spellEnd"/>
      <w:r w:rsidRPr="00F02E94">
        <w:rPr>
          <w:sz w:val="28"/>
          <w:szCs w:val="28"/>
        </w:rPr>
        <w:t xml:space="preserve"> – фундамент гражданского общества, так – как человек добровольно, без принуждения тратит свое время, талант и энергию, чтобы помочь другим.</w:t>
      </w:r>
    </w:p>
    <w:p w:rsidR="00F02E94" w:rsidRPr="00F02E94" w:rsidRDefault="00F02E94" w:rsidP="00F02E9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02E94">
        <w:rPr>
          <w:sz w:val="28"/>
          <w:szCs w:val="28"/>
        </w:rPr>
        <w:t xml:space="preserve">    Сострадание и милосердие обязательно должны вернуться в общественные отношения  и стать НОРМОЙ ЖИЗНИ.</w:t>
      </w:r>
    </w:p>
    <w:p w:rsidR="00F02E94" w:rsidRPr="00F02E94" w:rsidRDefault="00F02E94"/>
    <w:sectPr w:rsidR="00F02E94" w:rsidRPr="00F02E94" w:rsidSect="00F02E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BB"/>
      </v:shape>
    </w:pict>
  </w:numPicBullet>
  <w:abstractNum w:abstractNumId="0">
    <w:nsid w:val="044507D0"/>
    <w:multiLevelType w:val="hybridMultilevel"/>
    <w:tmpl w:val="6E6A7A26"/>
    <w:lvl w:ilvl="0" w:tplc="04190009">
      <w:start w:val="1"/>
      <w:numFmt w:val="bullet"/>
      <w:lvlText w:val=""/>
      <w:lvlJc w:val="left"/>
      <w:pPr>
        <w:ind w:left="4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77" w:hanging="360"/>
      </w:pPr>
      <w:rPr>
        <w:rFonts w:ascii="Wingdings" w:hAnsi="Wingdings" w:hint="default"/>
      </w:rPr>
    </w:lvl>
  </w:abstractNum>
  <w:abstractNum w:abstractNumId="1">
    <w:nsid w:val="0D4C5680"/>
    <w:multiLevelType w:val="hybridMultilevel"/>
    <w:tmpl w:val="5E928170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8936C9C"/>
    <w:multiLevelType w:val="hybridMultilevel"/>
    <w:tmpl w:val="05B2F5C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1B4B5214"/>
    <w:multiLevelType w:val="hybridMultilevel"/>
    <w:tmpl w:val="1D8E21AC"/>
    <w:lvl w:ilvl="0" w:tplc="04190009">
      <w:start w:val="1"/>
      <w:numFmt w:val="bullet"/>
      <w:lvlText w:val=""/>
      <w:lvlJc w:val="left"/>
      <w:pPr>
        <w:ind w:left="4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77" w:hanging="360"/>
      </w:pPr>
      <w:rPr>
        <w:rFonts w:ascii="Wingdings" w:hAnsi="Wingdings" w:hint="default"/>
      </w:rPr>
    </w:lvl>
  </w:abstractNum>
  <w:abstractNum w:abstractNumId="4">
    <w:nsid w:val="2DA55967"/>
    <w:multiLevelType w:val="hybridMultilevel"/>
    <w:tmpl w:val="45C6104C"/>
    <w:lvl w:ilvl="0" w:tplc="A16ADB22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A50021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0140054"/>
    <w:multiLevelType w:val="hybridMultilevel"/>
    <w:tmpl w:val="08B8F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75D6"/>
    <w:multiLevelType w:val="hybridMultilevel"/>
    <w:tmpl w:val="D17AE9FC"/>
    <w:lvl w:ilvl="0" w:tplc="A16ADB22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color w:val="A50021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92F2A09"/>
    <w:multiLevelType w:val="hybridMultilevel"/>
    <w:tmpl w:val="CFB624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1FB19E9"/>
    <w:multiLevelType w:val="hybridMultilevel"/>
    <w:tmpl w:val="D51871B2"/>
    <w:lvl w:ilvl="0" w:tplc="D004DF38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E94"/>
    <w:rsid w:val="0015420E"/>
    <w:rsid w:val="00AD1D4A"/>
    <w:rsid w:val="00BD4F39"/>
    <w:rsid w:val="00CA2959"/>
    <w:rsid w:val="00F0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E94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2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E24F-0864-4322-9013-C0A23066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2017-01-09T12:17:00Z</dcterms:created>
  <dcterms:modified xsi:type="dcterms:W3CDTF">2017-01-09T12:17:00Z</dcterms:modified>
</cp:coreProperties>
</file>