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50" w:rsidRPr="0081681A" w:rsidRDefault="00102850" w:rsidP="0081681A">
      <w:pPr>
        <w:pStyle w:val="a6"/>
        <w:jc w:val="center"/>
        <w:rPr>
          <w:rFonts w:ascii="Times New Roman" w:eastAsia="Times New Roman" w:hAnsi="Times New Roman" w:cs="Times New Roman"/>
          <w:b/>
          <w:sz w:val="28"/>
          <w:szCs w:val="24"/>
        </w:rPr>
      </w:pPr>
      <w:r w:rsidRPr="0081681A">
        <w:rPr>
          <w:rFonts w:ascii="Times New Roman" w:eastAsia="Times New Roman" w:hAnsi="Times New Roman" w:cs="Times New Roman"/>
          <w:b/>
          <w:sz w:val="28"/>
          <w:szCs w:val="24"/>
        </w:rPr>
        <w:t>Как правильно выбрать тонометр для пожилого человека: особенности приборов для измерения давления</w:t>
      </w:r>
    </w:p>
    <w:p w:rsidR="00102850" w:rsidRPr="0081681A" w:rsidRDefault="00102850" w:rsidP="0081681A">
      <w:pPr>
        <w:pStyle w:val="a6"/>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 </w:t>
      </w:r>
    </w:p>
    <w:p w:rsidR="00102850"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При подборе тонометра – современного аппарата для определения уровня кровяного давления – нужно учитывать возраст, образ жизни, состояние здоровья, качество слуха и зрения. Этот прибор предназначен для использования в домашних условиях людьми любого возраста, но особенно в них нуждаются пожилые, так как среди них чаще распространены различные сердечно-сосудистые патологии, они более других подвержены перепадам давления.</w:t>
      </w:r>
    </w:p>
    <w:p w:rsidR="0081681A" w:rsidRPr="0081681A" w:rsidRDefault="0081681A" w:rsidP="0081681A">
      <w:pPr>
        <w:pStyle w:val="a6"/>
        <w:ind w:firstLine="567"/>
        <w:jc w:val="both"/>
        <w:rPr>
          <w:rFonts w:ascii="Times New Roman" w:eastAsia="Times New Roman" w:hAnsi="Times New Roman" w:cs="Times New Roman"/>
          <w:sz w:val="24"/>
          <w:szCs w:val="24"/>
        </w:rPr>
      </w:pPr>
    </w:p>
    <w:p w:rsidR="00102850" w:rsidRDefault="00102850" w:rsidP="0081681A">
      <w:pPr>
        <w:pStyle w:val="a6"/>
        <w:jc w:val="center"/>
        <w:rPr>
          <w:rFonts w:ascii="Times New Roman" w:eastAsia="Times New Roman" w:hAnsi="Times New Roman" w:cs="Times New Roman"/>
          <w:sz w:val="24"/>
          <w:szCs w:val="24"/>
        </w:rPr>
      </w:pPr>
      <w:r w:rsidRPr="0081681A">
        <w:rPr>
          <w:rFonts w:ascii="Times New Roman" w:eastAsia="Times New Roman" w:hAnsi="Times New Roman" w:cs="Times New Roman"/>
          <w:noProof/>
          <w:sz w:val="24"/>
          <w:szCs w:val="24"/>
        </w:rPr>
        <w:drawing>
          <wp:inline distT="0" distB="0" distL="0" distR="0">
            <wp:extent cx="2350896" cy="1567263"/>
            <wp:effectExtent l="0" t="0" r="0" b="0"/>
            <wp:docPr id="1" name="Рисунок 1" descr="Как правильно выбрать тонометр для пожилого человека: особенности приборов для измерения д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выбрать тонометр для пожилого человека: особенности приборов для измерения давления"/>
                    <pic:cNvPicPr>
                      <a:picLocks noChangeAspect="1" noChangeArrowheads="1"/>
                    </pic:cNvPicPr>
                  </pic:nvPicPr>
                  <pic:blipFill>
                    <a:blip r:embed="rId5"/>
                    <a:srcRect/>
                    <a:stretch>
                      <a:fillRect/>
                    </a:stretch>
                  </pic:blipFill>
                  <pic:spPr bwMode="auto">
                    <a:xfrm>
                      <a:off x="0" y="0"/>
                      <a:ext cx="2390148" cy="1593431"/>
                    </a:xfrm>
                    <a:prstGeom prst="rect">
                      <a:avLst/>
                    </a:prstGeom>
                    <a:noFill/>
                    <a:ln w="9525">
                      <a:noFill/>
                      <a:miter lim="800000"/>
                      <a:headEnd/>
                      <a:tailEnd/>
                    </a:ln>
                  </pic:spPr>
                </pic:pic>
              </a:graphicData>
            </a:graphic>
          </wp:inline>
        </w:drawing>
      </w:r>
    </w:p>
    <w:p w:rsidR="0081681A" w:rsidRDefault="0081681A" w:rsidP="0081681A">
      <w:pPr>
        <w:pStyle w:val="a6"/>
        <w:jc w:val="center"/>
        <w:rPr>
          <w:rFonts w:ascii="Times New Roman" w:eastAsia="Times New Roman" w:hAnsi="Times New Roman" w:cs="Times New Roman"/>
          <w:sz w:val="24"/>
          <w:szCs w:val="24"/>
        </w:rPr>
      </w:pPr>
    </w:p>
    <w:p w:rsidR="0081681A" w:rsidRPr="0081681A" w:rsidRDefault="0081681A" w:rsidP="0081681A">
      <w:pPr>
        <w:pStyle w:val="a6"/>
        <w:jc w:val="center"/>
        <w:rPr>
          <w:rFonts w:ascii="Times New Roman" w:eastAsia="Times New Roman" w:hAnsi="Times New Roman" w:cs="Times New Roman"/>
          <w:sz w:val="24"/>
          <w:szCs w:val="24"/>
        </w:rPr>
      </w:pPr>
      <w:bookmarkStart w:id="0" w:name="_GoBack"/>
      <w:bookmarkEnd w:id="0"/>
    </w:p>
    <w:p w:rsidR="00102850" w:rsidRPr="0081681A" w:rsidRDefault="00102850" w:rsidP="0081681A">
      <w:pPr>
        <w:pStyle w:val="a6"/>
        <w:jc w:val="center"/>
        <w:rPr>
          <w:rFonts w:ascii="Times New Roman" w:eastAsia="Times New Roman" w:hAnsi="Times New Roman" w:cs="Times New Roman"/>
          <w:b/>
          <w:sz w:val="24"/>
          <w:szCs w:val="24"/>
        </w:rPr>
      </w:pPr>
      <w:r w:rsidRPr="0081681A">
        <w:rPr>
          <w:rFonts w:ascii="Times New Roman" w:eastAsia="Times New Roman" w:hAnsi="Times New Roman" w:cs="Times New Roman"/>
          <w:b/>
          <w:sz w:val="24"/>
          <w:szCs w:val="24"/>
        </w:rPr>
        <w:t>Обзор моделей и принцип работы разных видов тонометров</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Современный рынок медицинской техники в изобилии представляет приборы для контроля показателей кровяного давления. Основное их различие состоит в наборе выполняемых функций, точности показаний, габаритах. В зависимости от конструкции делятся на основные группы:</w:t>
      </w:r>
    </w:p>
    <w:p w:rsid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b/>
          <w:i/>
          <w:sz w:val="24"/>
          <w:szCs w:val="24"/>
        </w:rPr>
        <w:t>Механические</w:t>
      </w:r>
      <w:r w:rsidRPr="0081681A">
        <w:rPr>
          <w:rFonts w:ascii="Times New Roman" w:eastAsia="Times New Roman" w:hAnsi="Times New Roman" w:cs="Times New Roman"/>
          <w:sz w:val="24"/>
          <w:szCs w:val="24"/>
        </w:rPr>
        <w:t>. </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Самое дешевое и точное устройство, именно им пользуются медицинские работники. Принцип работы: нагнетание воздуха в манжету, после чего он постепенно выпускается, тем самым по сердцебиению, прослушиваемому через приложенный к сгибу локтя стетоскоп, и показателям на циферблате тонометра, определяются показания систолического и диастолического давления.</w:t>
      </w:r>
    </w:p>
    <w:p w:rsid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b/>
          <w:i/>
          <w:sz w:val="24"/>
          <w:szCs w:val="24"/>
        </w:rPr>
        <w:t>Полуавтоматические</w:t>
      </w:r>
      <w:r w:rsidRPr="0081681A">
        <w:rPr>
          <w:rFonts w:ascii="Times New Roman" w:eastAsia="Times New Roman" w:hAnsi="Times New Roman" w:cs="Times New Roman"/>
          <w:sz w:val="24"/>
          <w:szCs w:val="24"/>
        </w:rPr>
        <w:t>. </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Манжета наполняется воздухом вручную, а аппарат самостоятельно выпускает его. На экране дисплея в цифровом варианте высвечиваются показатели пульса, верхнего и нижнего давления. Для манипуляции не требуются особые навыки, пожилой человек способен совершить замер без посторонней помощи.</w:t>
      </w:r>
    </w:p>
    <w:p w:rsid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b/>
          <w:i/>
          <w:sz w:val="24"/>
          <w:szCs w:val="24"/>
        </w:rPr>
        <w:t>Автоматические</w:t>
      </w:r>
      <w:r w:rsidRPr="0081681A">
        <w:rPr>
          <w:rFonts w:ascii="Times New Roman" w:eastAsia="Times New Roman" w:hAnsi="Times New Roman" w:cs="Times New Roman"/>
          <w:sz w:val="24"/>
          <w:szCs w:val="24"/>
        </w:rPr>
        <w:t>. </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Простой и самый лучший вариант для людей преклонного возраста. Тонометр продается в комплекте с плечевым рукавом. При включении кнопки на пульте аппарата в рукав поступает необходимое количество воздуха, затем его объем медленно снижается. Показания пульса и давления выводятся на дисплей.</w:t>
      </w:r>
    </w:p>
    <w:p w:rsid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b/>
          <w:i/>
          <w:sz w:val="24"/>
          <w:szCs w:val="24"/>
        </w:rPr>
        <w:t>Запястные.</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 Это разновидность автоматических тонометров, но не рекомендуются для пожилых людей ввиду сложности улавливания пульсовых колебаний. Если замер прочими приборами невозможен по ряду причин (например, слишком большой объем руки), то запястный вариант может пригодиться.</w:t>
      </w:r>
    </w:p>
    <w:p w:rsidR="0081681A" w:rsidRDefault="0081681A" w:rsidP="0081681A">
      <w:pPr>
        <w:pStyle w:val="a6"/>
        <w:jc w:val="both"/>
        <w:rPr>
          <w:rFonts w:ascii="Times New Roman" w:eastAsia="Times New Roman" w:hAnsi="Times New Roman" w:cs="Times New Roman"/>
          <w:sz w:val="24"/>
          <w:szCs w:val="24"/>
        </w:rPr>
      </w:pPr>
    </w:p>
    <w:p w:rsidR="00102850" w:rsidRPr="0081681A" w:rsidRDefault="00102850" w:rsidP="0081681A">
      <w:pPr>
        <w:pStyle w:val="a6"/>
        <w:jc w:val="center"/>
        <w:rPr>
          <w:rFonts w:ascii="Times New Roman" w:eastAsia="Times New Roman" w:hAnsi="Times New Roman" w:cs="Times New Roman"/>
          <w:b/>
          <w:sz w:val="24"/>
          <w:szCs w:val="24"/>
        </w:rPr>
      </w:pPr>
      <w:r w:rsidRPr="0081681A">
        <w:rPr>
          <w:rFonts w:ascii="Times New Roman" w:eastAsia="Times New Roman" w:hAnsi="Times New Roman" w:cs="Times New Roman"/>
          <w:b/>
          <w:sz w:val="24"/>
          <w:szCs w:val="24"/>
        </w:rPr>
        <w:t>Как выбрать тонометр – рекомендации к приобретению прибора для пожилых</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Перед покупкой прибора желательно посоветоваться с лечащим врачом. Он, зная в подробностях историю болезни пациента, даст исчерпывающие рекомендации как выбрать тонометр подходящей модели для пожилого человека:</w:t>
      </w:r>
    </w:p>
    <w:p w:rsidR="0081681A" w:rsidRDefault="00102850" w:rsidP="0081681A">
      <w:pPr>
        <w:pStyle w:val="a6"/>
        <w:numPr>
          <w:ilvl w:val="0"/>
          <w:numId w:val="7"/>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lastRenderedPageBreak/>
        <w:t>для</w:t>
      </w:r>
      <w:proofErr w:type="gramEnd"/>
      <w:r w:rsidRPr="0081681A">
        <w:rPr>
          <w:rFonts w:ascii="Times New Roman" w:eastAsia="Times New Roman" w:hAnsi="Times New Roman" w:cs="Times New Roman"/>
          <w:sz w:val="24"/>
          <w:szCs w:val="24"/>
        </w:rPr>
        <w:t xml:space="preserve"> больных, страдающих гипертонией, аритмией или тахикардией, правильным выбором будет автоматический вариант;</w:t>
      </w:r>
    </w:p>
    <w:p w:rsidR="0081681A" w:rsidRDefault="00102850" w:rsidP="0081681A">
      <w:pPr>
        <w:pStyle w:val="a6"/>
        <w:numPr>
          <w:ilvl w:val="0"/>
          <w:numId w:val="7"/>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для</w:t>
      </w:r>
      <w:proofErr w:type="gramEnd"/>
      <w:r w:rsidRPr="0081681A">
        <w:rPr>
          <w:rFonts w:ascii="Times New Roman" w:eastAsia="Times New Roman" w:hAnsi="Times New Roman" w:cs="Times New Roman"/>
          <w:sz w:val="24"/>
          <w:szCs w:val="24"/>
        </w:rPr>
        <w:t xml:space="preserve"> пожилых с атеросклерозом, нарушенным кровотоком, заболеваниями сердца и сосудов рекомендуется классический тонометр с манжетой;</w:t>
      </w:r>
    </w:p>
    <w:p w:rsidR="00102850" w:rsidRPr="0081681A" w:rsidRDefault="00102850" w:rsidP="0081681A">
      <w:pPr>
        <w:pStyle w:val="a6"/>
        <w:numPr>
          <w:ilvl w:val="0"/>
          <w:numId w:val="7"/>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для</w:t>
      </w:r>
      <w:proofErr w:type="gramEnd"/>
      <w:r w:rsidRPr="0081681A">
        <w:rPr>
          <w:rFonts w:ascii="Times New Roman" w:eastAsia="Times New Roman" w:hAnsi="Times New Roman" w:cs="Times New Roman"/>
          <w:sz w:val="24"/>
          <w:szCs w:val="24"/>
        </w:rPr>
        <w:t xml:space="preserve"> слабовидящего человека необходим аппарат с большим экраном, крупными цифрами или голосовым сообщением о результатах измерения.</w:t>
      </w:r>
    </w:p>
    <w:p w:rsidR="0081681A" w:rsidRDefault="0081681A" w:rsidP="0081681A">
      <w:pPr>
        <w:pStyle w:val="a6"/>
        <w:jc w:val="both"/>
        <w:rPr>
          <w:rFonts w:ascii="Times New Roman" w:eastAsia="Times New Roman" w:hAnsi="Times New Roman" w:cs="Times New Roman"/>
          <w:sz w:val="24"/>
          <w:szCs w:val="24"/>
        </w:rPr>
      </w:pPr>
    </w:p>
    <w:p w:rsidR="00102850" w:rsidRPr="0081681A" w:rsidRDefault="00102850" w:rsidP="0081681A">
      <w:pPr>
        <w:pStyle w:val="a6"/>
        <w:ind w:firstLine="360"/>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Для пожилого человека при выборе тонометра важны параметры:</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простота</w:t>
      </w:r>
      <w:proofErr w:type="gramEnd"/>
      <w:r w:rsidRPr="0081681A">
        <w:rPr>
          <w:rFonts w:ascii="Times New Roman" w:eastAsia="Times New Roman" w:hAnsi="Times New Roman" w:cs="Times New Roman"/>
          <w:sz w:val="24"/>
          <w:szCs w:val="24"/>
        </w:rPr>
        <w:t xml:space="preserve"> управления;</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большие</w:t>
      </w:r>
      <w:proofErr w:type="gramEnd"/>
      <w:r w:rsidRPr="0081681A">
        <w:rPr>
          <w:rFonts w:ascii="Times New Roman" w:eastAsia="Times New Roman" w:hAnsi="Times New Roman" w:cs="Times New Roman"/>
          <w:sz w:val="24"/>
          <w:szCs w:val="24"/>
        </w:rPr>
        <w:t xml:space="preserve"> цифры на экране;</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подсветка</w:t>
      </w:r>
      <w:proofErr w:type="gramEnd"/>
      <w:r w:rsidRPr="0081681A">
        <w:rPr>
          <w:rFonts w:ascii="Times New Roman" w:eastAsia="Times New Roman" w:hAnsi="Times New Roman" w:cs="Times New Roman"/>
          <w:sz w:val="24"/>
          <w:szCs w:val="24"/>
        </w:rPr>
        <w:t xml:space="preserve"> дисплея;</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голосовое</w:t>
      </w:r>
      <w:proofErr w:type="gramEnd"/>
      <w:r w:rsidRPr="0081681A">
        <w:rPr>
          <w:rFonts w:ascii="Times New Roman" w:eastAsia="Times New Roman" w:hAnsi="Times New Roman" w:cs="Times New Roman"/>
          <w:sz w:val="24"/>
          <w:szCs w:val="24"/>
        </w:rPr>
        <w:t xml:space="preserve"> сопровождение;</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наличие</w:t>
      </w:r>
      <w:proofErr w:type="gramEnd"/>
      <w:r w:rsidRPr="0081681A">
        <w:rPr>
          <w:rFonts w:ascii="Times New Roman" w:eastAsia="Times New Roman" w:hAnsi="Times New Roman" w:cs="Times New Roman"/>
          <w:sz w:val="24"/>
          <w:szCs w:val="24"/>
        </w:rPr>
        <w:t xml:space="preserve"> манжеты, соответствующей размеру плеча;</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определение</w:t>
      </w:r>
      <w:proofErr w:type="gramEnd"/>
      <w:r w:rsidRPr="0081681A">
        <w:rPr>
          <w:rFonts w:ascii="Times New Roman" w:eastAsia="Times New Roman" w:hAnsi="Times New Roman" w:cs="Times New Roman"/>
          <w:sz w:val="24"/>
          <w:szCs w:val="24"/>
        </w:rPr>
        <w:t xml:space="preserve"> частоты сердечных сокращений;</w:t>
      </w:r>
    </w:p>
    <w:p w:rsidR="0081681A" w:rsidRDefault="00102850" w:rsidP="0081681A">
      <w:pPr>
        <w:pStyle w:val="a6"/>
        <w:numPr>
          <w:ilvl w:val="0"/>
          <w:numId w:val="8"/>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индикатор</w:t>
      </w:r>
      <w:proofErr w:type="gramEnd"/>
      <w:r w:rsidRPr="0081681A">
        <w:rPr>
          <w:rFonts w:ascii="Times New Roman" w:eastAsia="Times New Roman" w:hAnsi="Times New Roman" w:cs="Times New Roman"/>
          <w:sz w:val="24"/>
          <w:szCs w:val="24"/>
        </w:rPr>
        <w:t xml:space="preserve"> правильного расположения манжеты;</w:t>
      </w:r>
    </w:p>
    <w:p w:rsidR="00102850" w:rsidRPr="0081681A" w:rsidRDefault="00102850" w:rsidP="0081681A">
      <w:pPr>
        <w:pStyle w:val="a6"/>
        <w:numPr>
          <w:ilvl w:val="0"/>
          <w:numId w:val="8"/>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СМАД – система суточного мониторинга давления.</w:t>
      </w:r>
    </w:p>
    <w:p w:rsidR="0081681A" w:rsidRDefault="0081681A" w:rsidP="0081681A">
      <w:pPr>
        <w:pStyle w:val="a6"/>
        <w:jc w:val="both"/>
        <w:rPr>
          <w:rFonts w:ascii="Times New Roman" w:eastAsia="Times New Roman" w:hAnsi="Times New Roman" w:cs="Times New Roman"/>
          <w:sz w:val="24"/>
          <w:szCs w:val="24"/>
        </w:rPr>
      </w:pPr>
    </w:p>
    <w:p w:rsidR="00102850" w:rsidRPr="0081681A" w:rsidRDefault="00102850" w:rsidP="0081681A">
      <w:pPr>
        <w:pStyle w:val="a6"/>
        <w:jc w:val="center"/>
        <w:rPr>
          <w:rFonts w:ascii="Times New Roman" w:eastAsia="Times New Roman" w:hAnsi="Times New Roman" w:cs="Times New Roman"/>
          <w:b/>
          <w:sz w:val="24"/>
          <w:szCs w:val="24"/>
        </w:rPr>
      </w:pPr>
      <w:r w:rsidRPr="0081681A">
        <w:rPr>
          <w:rFonts w:ascii="Times New Roman" w:eastAsia="Times New Roman" w:hAnsi="Times New Roman" w:cs="Times New Roman"/>
          <w:b/>
          <w:sz w:val="24"/>
          <w:szCs w:val="24"/>
        </w:rPr>
        <w:t>Шпаргалка перед началом замера</w:t>
      </w:r>
    </w:p>
    <w:p w:rsidR="00102850" w:rsidRPr="0081681A" w:rsidRDefault="00102850" w:rsidP="0081681A">
      <w:pPr>
        <w:pStyle w:val="a6"/>
        <w:ind w:firstLine="567"/>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Если человек не соблюдает рекомендации по проведению измерений, то даже самая современная и лучшая модель тонометра не гарантирует точность измерений. Перед диагностированием показателей давления рекомендуется:</w:t>
      </w:r>
    </w:p>
    <w:p w:rsidR="0081681A" w:rsidRDefault="00102850" w:rsidP="0081681A">
      <w:pPr>
        <w:pStyle w:val="a6"/>
        <w:numPr>
          <w:ilvl w:val="0"/>
          <w:numId w:val="9"/>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за</w:t>
      </w:r>
      <w:proofErr w:type="gramEnd"/>
      <w:r w:rsidRPr="0081681A">
        <w:rPr>
          <w:rFonts w:ascii="Times New Roman" w:eastAsia="Times New Roman" w:hAnsi="Times New Roman" w:cs="Times New Roman"/>
          <w:sz w:val="24"/>
          <w:szCs w:val="24"/>
        </w:rPr>
        <w:t xml:space="preserve"> 30-40 минут не употреблять чай, кофе, газированные напитки;</w:t>
      </w:r>
    </w:p>
    <w:p w:rsidR="0081681A" w:rsidRDefault="00102850" w:rsidP="0081681A">
      <w:pPr>
        <w:pStyle w:val="a6"/>
        <w:numPr>
          <w:ilvl w:val="0"/>
          <w:numId w:val="9"/>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замер</w:t>
      </w:r>
      <w:proofErr w:type="gramEnd"/>
      <w:r w:rsidRPr="0081681A">
        <w:rPr>
          <w:rFonts w:ascii="Times New Roman" w:eastAsia="Times New Roman" w:hAnsi="Times New Roman" w:cs="Times New Roman"/>
          <w:sz w:val="24"/>
          <w:szCs w:val="24"/>
        </w:rPr>
        <w:t xml:space="preserve"> проводить в спокойном состоянии;</w:t>
      </w:r>
    </w:p>
    <w:p w:rsidR="0081681A" w:rsidRDefault="00102850" w:rsidP="0081681A">
      <w:pPr>
        <w:pStyle w:val="a6"/>
        <w:numPr>
          <w:ilvl w:val="0"/>
          <w:numId w:val="9"/>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тело</w:t>
      </w:r>
      <w:proofErr w:type="gramEnd"/>
      <w:r w:rsidRPr="0081681A">
        <w:rPr>
          <w:rFonts w:ascii="Times New Roman" w:eastAsia="Times New Roman" w:hAnsi="Times New Roman" w:cs="Times New Roman"/>
          <w:sz w:val="24"/>
          <w:szCs w:val="24"/>
        </w:rPr>
        <w:t xml:space="preserve"> нельзя сгибать, ноги должны располагаться рядом, а не одна на другой;</w:t>
      </w:r>
    </w:p>
    <w:p w:rsidR="0081681A" w:rsidRDefault="00102850" w:rsidP="0081681A">
      <w:pPr>
        <w:pStyle w:val="a6"/>
        <w:numPr>
          <w:ilvl w:val="0"/>
          <w:numId w:val="9"/>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лежачим</w:t>
      </w:r>
      <w:proofErr w:type="gramEnd"/>
      <w:r w:rsidRPr="0081681A">
        <w:rPr>
          <w:rFonts w:ascii="Times New Roman" w:eastAsia="Times New Roman" w:hAnsi="Times New Roman" w:cs="Times New Roman"/>
          <w:sz w:val="24"/>
          <w:szCs w:val="24"/>
        </w:rPr>
        <w:t xml:space="preserve"> больным руку, на которой производится замер, нужно вытянуть вдоль тела;</w:t>
      </w:r>
    </w:p>
    <w:p w:rsidR="0081681A" w:rsidRDefault="00102850" w:rsidP="0081681A">
      <w:pPr>
        <w:pStyle w:val="a6"/>
        <w:numPr>
          <w:ilvl w:val="0"/>
          <w:numId w:val="9"/>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желудок</w:t>
      </w:r>
      <w:proofErr w:type="gramEnd"/>
      <w:r w:rsidRPr="0081681A">
        <w:rPr>
          <w:rFonts w:ascii="Times New Roman" w:eastAsia="Times New Roman" w:hAnsi="Times New Roman" w:cs="Times New Roman"/>
          <w:sz w:val="24"/>
          <w:szCs w:val="24"/>
        </w:rPr>
        <w:t xml:space="preserve"> и кишечник не должны быть переполненными;</w:t>
      </w:r>
    </w:p>
    <w:p w:rsidR="00102850" w:rsidRDefault="00102850" w:rsidP="0081681A">
      <w:pPr>
        <w:pStyle w:val="a6"/>
        <w:numPr>
          <w:ilvl w:val="0"/>
          <w:numId w:val="9"/>
        </w:numPr>
        <w:jc w:val="both"/>
        <w:rPr>
          <w:rFonts w:ascii="Times New Roman" w:eastAsia="Times New Roman" w:hAnsi="Times New Roman" w:cs="Times New Roman"/>
          <w:sz w:val="24"/>
          <w:szCs w:val="24"/>
        </w:rPr>
      </w:pPr>
      <w:proofErr w:type="gramStart"/>
      <w:r w:rsidRPr="0081681A">
        <w:rPr>
          <w:rFonts w:ascii="Times New Roman" w:eastAsia="Times New Roman" w:hAnsi="Times New Roman" w:cs="Times New Roman"/>
          <w:sz w:val="24"/>
          <w:szCs w:val="24"/>
        </w:rPr>
        <w:t>рядом</w:t>
      </w:r>
      <w:proofErr w:type="gramEnd"/>
      <w:r w:rsidRPr="0081681A">
        <w:rPr>
          <w:rFonts w:ascii="Times New Roman" w:eastAsia="Times New Roman" w:hAnsi="Times New Roman" w:cs="Times New Roman"/>
          <w:sz w:val="24"/>
          <w:szCs w:val="24"/>
        </w:rPr>
        <w:t xml:space="preserve"> с аппаратом запрещено держать сотовый телефон во избежание воздействия исходящих от него электромагнитных волн, существенно искажающих результат измерения.</w:t>
      </w:r>
    </w:p>
    <w:p w:rsidR="0081681A" w:rsidRPr="0081681A" w:rsidRDefault="0081681A" w:rsidP="0081681A">
      <w:pPr>
        <w:pStyle w:val="a6"/>
        <w:numPr>
          <w:ilvl w:val="0"/>
          <w:numId w:val="9"/>
        </w:numPr>
        <w:jc w:val="both"/>
        <w:rPr>
          <w:rFonts w:ascii="Times New Roman" w:eastAsia="Times New Roman" w:hAnsi="Times New Roman" w:cs="Times New Roman"/>
          <w:sz w:val="24"/>
          <w:szCs w:val="24"/>
        </w:rPr>
      </w:pPr>
    </w:p>
    <w:p w:rsidR="00102850" w:rsidRPr="0081681A" w:rsidRDefault="00102850" w:rsidP="0081681A">
      <w:pPr>
        <w:pStyle w:val="a6"/>
        <w:jc w:val="center"/>
        <w:rPr>
          <w:rFonts w:ascii="Times New Roman" w:eastAsia="Times New Roman" w:hAnsi="Times New Roman" w:cs="Times New Roman"/>
          <w:b/>
          <w:sz w:val="24"/>
          <w:szCs w:val="24"/>
        </w:rPr>
      </w:pPr>
      <w:r w:rsidRPr="0081681A">
        <w:rPr>
          <w:rFonts w:ascii="Times New Roman" w:eastAsia="Times New Roman" w:hAnsi="Times New Roman" w:cs="Times New Roman"/>
          <w:b/>
          <w:sz w:val="24"/>
          <w:szCs w:val="24"/>
        </w:rPr>
        <w:t>Как измерить давление механическим тонометром</w:t>
      </w:r>
    </w:p>
    <w:p w:rsidR="0081681A" w:rsidRDefault="00102850" w:rsidP="0081681A">
      <w:pPr>
        <w:pStyle w:val="a6"/>
        <w:numPr>
          <w:ilvl w:val="0"/>
          <w:numId w:val="10"/>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Надеть на руку манжету на уровне 3-5 см выше локтевого сгиба.</w:t>
      </w:r>
    </w:p>
    <w:p w:rsidR="0081681A" w:rsidRDefault="00102850" w:rsidP="0081681A">
      <w:pPr>
        <w:pStyle w:val="a6"/>
        <w:numPr>
          <w:ilvl w:val="0"/>
          <w:numId w:val="10"/>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Приложить стетоскоп к центру сгиба руки.</w:t>
      </w:r>
    </w:p>
    <w:p w:rsidR="0081681A" w:rsidRDefault="00102850" w:rsidP="0081681A">
      <w:pPr>
        <w:pStyle w:val="a6"/>
        <w:numPr>
          <w:ilvl w:val="0"/>
          <w:numId w:val="10"/>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 xml:space="preserve">Накачать манжетку до 210-220 мм </w:t>
      </w:r>
      <w:proofErr w:type="spellStart"/>
      <w:r w:rsidRPr="0081681A">
        <w:rPr>
          <w:rFonts w:ascii="Times New Roman" w:eastAsia="Times New Roman" w:hAnsi="Times New Roman" w:cs="Times New Roman"/>
          <w:sz w:val="24"/>
          <w:szCs w:val="24"/>
        </w:rPr>
        <w:t>рт.ст</w:t>
      </w:r>
      <w:proofErr w:type="spellEnd"/>
      <w:r w:rsidRPr="0081681A">
        <w:rPr>
          <w:rFonts w:ascii="Times New Roman" w:eastAsia="Times New Roman" w:hAnsi="Times New Roman" w:cs="Times New Roman"/>
          <w:sz w:val="24"/>
          <w:szCs w:val="24"/>
        </w:rPr>
        <w:t>., но при подозрении на слишком высокое давление накачать еще больше.</w:t>
      </w:r>
    </w:p>
    <w:p w:rsidR="0081681A" w:rsidRDefault="00102850" w:rsidP="0081681A">
      <w:pPr>
        <w:pStyle w:val="a6"/>
        <w:numPr>
          <w:ilvl w:val="0"/>
          <w:numId w:val="10"/>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Медленно спускать воздух и слушать удары пульса через стетоскоп.</w:t>
      </w:r>
    </w:p>
    <w:p w:rsidR="0081681A" w:rsidRDefault="00102850" w:rsidP="0081681A">
      <w:pPr>
        <w:pStyle w:val="a6"/>
        <w:numPr>
          <w:ilvl w:val="0"/>
          <w:numId w:val="10"/>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Запомнить показания на циферблате при первом ударе (это систолическое давление).</w:t>
      </w:r>
    </w:p>
    <w:p w:rsidR="00102850" w:rsidRPr="0081681A" w:rsidRDefault="00102850" w:rsidP="0081681A">
      <w:pPr>
        <w:pStyle w:val="a6"/>
        <w:numPr>
          <w:ilvl w:val="0"/>
          <w:numId w:val="10"/>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Окончание слышимости пульса указывает на показатель диастолического давления.</w:t>
      </w:r>
    </w:p>
    <w:p w:rsidR="0081681A" w:rsidRDefault="0081681A" w:rsidP="0081681A">
      <w:pPr>
        <w:pStyle w:val="a6"/>
        <w:jc w:val="both"/>
        <w:rPr>
          <w:rFonts w:ascii="Times New Roman" w:eastAsia="Times New Roman" w:hAnsi="Times New Roman" w:cs="Times New Roman"/>
          <w:sz w:val="24"/>
          <w:szCs w:val="24"/>
        </w:rPr>
      </w:pPr>
    </w:p>
    <w:p w:rsidR="00102850" w:rsidRPr="0081681A" w:rsidRDefault="00102850" w:rsidP="0081681A">
      <w:pPr>
        <w:pStyle w:val="a6"/>
        <w:jc w:val="center"/>
        <w:rPr>
          <w:rFonts w:ascii="Times New Roman" w:eastAsia="Times New Roman" w:hAnsi="Times New Roman" w:cs="Times New Roman"/>
          <w:b/>
          <w:sz w:val="24"/>
          <w:szCs w:val="24"/>
        </w:rPr>
      </w:pPr>
      <w:r w:rsidRPr="0081681A">
        <w:rPr>
          <w:rFonts w:ascii="Times New Roman" w:eastAsia="Times New Roman" w:hAnsi="Times New Roman" w:cs="Times New Roman"/>
          <w:b/>
          <w:sz w:val="24"/>
          <w:szCs w:val="24"/>
        </w:rPr>
        <w:t>Как определить давление с помощью электронного тонометра</w:t>
      </w:r>
    </w:p>
    <w:p w:rsidR="0081681A" w:rsidRDefault="00102850" w:rsidP="0081681A">
      <w:pPr>
        <w:pStyle w:val="a6"/>
        <w:numPr>
          <w:ilvl w:val="0"/>
          <w:numId w:val="11"/>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Надеть на руку плечевой рукав (на уровне сердца);</w:t>
      </w:r>
    </w:p>
    <w:p w:rsidR="00102850" w:rsidRPr="0081681A" w:rsidRDefault="00102850" w:rsidP="0081681A">
      <w:pPr>
        <w:pStyle w:val="a6"/>
        <w:numPr>
          <w:ilvl w:val="0"/>
          <w:numId w:val="11"/>
        </w:numPr>
        <w:jc w:val="both"/>
        <w:rPr>
          <w:rFonts w:ascii="Times New Roman" w:eastAsia="Times New Roman" w:hAnsi="Times New Roman" w:cs="Times New Roman"/>
          <w:sz w:val="24"/>
          <w:szCs w:val="24"/>
        </w:rPr>
      </w:pPr>
      <w:r w:rsidRPr="0081681A">
        <w:rPr>
          <w:rFonts w:ascii="Times New Roman" w:eastAsia="Times New Roman" w:hAnsi="Times New Roman" w:cs="Times New Roman"/>
          <w:sz w:val="24"/>
          <w:szCs w:val="24"/>
        </w:rPr>
        <w:t>Нажать кнопку включения на тонометре и прибор сам совершит замер и спустит воздух, после чего на экране появятся показатели нижнего, верхнего давления и ЧСС.</w:t>
      </w:r>
    </w:p>
    <w:p w:rsidR="0081681A" w:rsidRDefault="0081681A" w:rsidP="0081681A">
      <w:pPr>
        <w:pStyle w:val="a6"/>
        <w:jc w:val="both"/>
        <w:rPr>
          <w:rFonts w:ascii="Times New Roman" w:eastAsia="Times New Roman" w:hAnsi="Times New Roman" w:cs="Times New Roman"/>
          <w:sz w:val="24"/>
          <w:szCs w:val="24"/>
        </w:rPr>
      </w:pPr>
    </w:p>
    <w:p w:rsidR="00102850" w:rsidRPr="0081681A" w:rsidRDefault="00102850" w:rsidP="0081681A">
      <w:pPr>
        <w:pStyle w:val="a6"/>
        <w:ind w:firstLine="567"/>
        <w:jc w:val="both"/>
        <w:rPr>
          <w:rFonts w:ascii="Times New Roman" w:eastAsia="Times New Roman" w:hAnsi="Times New Roman" w:cs="Times New Roman"/>
          <w:i/>
          <w:sz w:val="24"/>
          <w:szCs w:val="24"/>
        </w:rPr>
      </w:pPr>
      <w:r w:rsidRPr="0081681A">
        <w:rPr>
          <w:rFonts w:ascii="Times New Roman" w:eastAsia="Times New Roman" w:hAnsi="Times New Roman" w:cs="Times New Roman"/>
          <w:i/>
          <w:sz w:val="24"/>
          <w:szCs w:val="24"/>
        </w:rPr>
        <w:t>Многие люди забывают регулярно пользоваться тонометром, что недопустимо для людей пожилого возраста, страдающих повышенным или пониженным артериальным давлением и неустойчивым пульсом. Воспитайте в себе стойкую привычку пользоваться аппаратом, чтобы предотвратить возможные серьезные проблемы со здоровьем!</w:t>
      </w:r>
    </w:p>
    <w:p w:rsidR="006B415D" w:rsidRPr="0081681A" w:rsidRDefault="006B415D" w:rsidP="0081681A">
      <w:pPr>
        <w:pStyle w:val="a6"/>
        <w:ind w:firstLine="567"/>
        <w:jc w:val="both"/>
        <w:rPr>
          <w:rFonts w:ascii="Times New Roman" w:hAnsi="Times New Roman" w:cs="Times New Roman"/>
          <w:i/>
          <w:sz w:val="24"/>
          <w:szCs w:val="24"/>
        </w:rPr>
      </w:pPr>
    </w:p>
    <w:sectPr w:rsidR="006B415D" w:rsidRPr="0081681A" w:rsidSect="008168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3517"/>
    <w:multiLevelType w:val="hybridMultilevel"/>
    <w:tmpl w:val="FDE6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52862"/>
    <w:multiLevelType w:val="hybridMultilevel"/>
    <w:tmpl w:val="C31C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028FD"/>
    <w:multiLevelType w:val="multilevel"/>
    <w:tmpl w:val="6AEA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068A6"/>
    <w:multiLevelType w:val="hybridMultilevel"/>
    <w:tmpl w:val="E98C3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750F3"/>
    <w:multiLevelType w:val="hybridMultilevel"/>
    <w:tmpl w:val="686C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946FF3"/>
    <w:multiLevelType w:val="multilevel"/>
    <w:tmpl w:val="F44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2307C"/>
    <w:multiLevelType w:val="multilevel"/>
    <w:tmpl w:val="8FE8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E7CD8"/>
    <w:multiLevelType w:val="hybridMultilevel"/>
    <w:tmpl w:val="8F1E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5A40E2"/>
    <w:multiLevelType w:val="multilevel"/>
    <w:tmpl w:val="9AE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277D8"/>
    <w:multiLevelType w:val="multilevel"/>
    <w:tmpl w:val="CC2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47CEB"/>
    <w:multiLevelType w:val="multilevel"/>
    <w:tmpl w:val="4034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9"/>
  </w:num>
  <w:num w:numId="5">
    <w:abstractNumId w:val="2"/>
  </w:num>
  <w:num w:numId="6">
    <w:abstractNumId w:val="10"/>
  </w:num>
  <w:num w:numId="7">
    <w:abstractNumId w:val="0"/>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102850"/>
    <w:rsid w:val="00102850"/>
    <w:rsid w:val="006B415D"/>
    <w:rsid w:val="0081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274E8-C364-4140-9F02-035E94C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2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2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8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2850"/>
    <w:rPr>
      <w:rFonts w:ascii="Times New Roman" w:eastAsia="Times New Roman" w:hAnsi="Times New Roman" w:cs="Times New Roman"/>
      <w:b/>
      <w:bCs/>
      <w:sz w:val="36"/>
      <w:szCs w:val="36"/>
    </w:rPr>
  </w:style>
  <w:style w:type="paragraph" w:styleId="a3">
    <w:name w:val="Normal (Web)"/>
    <w:basedOn w:val="a"/>
    <w:uiPriority w:val="99"/>
    <w:semiHidden/>
    <w:unhideWhenUsed/>
    <w:rsid w:val="001028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2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2850"/>
    <w:rPr>
      <w:rFonts w:ascii="Tahoma" w:hAnsi="Tahoma" w:cs="Tahoma"/>
      <w:sz w:val="16"/>
      <w:szCs w:val="16"/>
    </w:rPr>
  </w:style>
  <w:style w:type="paragraph" w:styleId="a6">
    <w:name w:val="No Spacing"/>
    <w:uiPriority w:val="1"/>
    <w:qFormat/>
    <w:rsid w:val="00816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32301">
      <w:bodyDiv w:val="1"/>
      <w:marLeft w:val="0"/>
      <w:marRight w:val="0"/>
      <w:marTop w:val="0"/>
      <w:marBottom w:val="0"/>
      <w:divBdr>
        <w:top w:val="none" w:sz="0" w:space="0" w:color="auto"/>
        <w:left w:val="none" w:sz="0" w:space="0" w:color="auto"/>
        <w:bottom w:val="none" w:sz="0" w:space="0" w:color="auto"/>
        <w:right w:val="none" w:sz="0" w:space="0" w:color="auto"/>
      </w:divBdr>
      <w:divsChild>
        <w:div w:id="2024088184">
          <w:marLeft w:val="0"/>
          <w:marRight w:val="0"/>
          <w:marTop w:val="0"/>
          <w:marBottom w:val="0"/>
          <w:divBdr>
            <w:top w:val="none" w:sz="0" w:space="0" w:color="auto"/>
            <w:left w:val="none" w:sz="0" w:space="0" w:color="auto"/>
            <w:bottom w:val="none" w:sz="0" w:space="0" w:color="auto"/>
            <w:right w:val="none" w:sz="0" w:space="0" w:color="auto"/>
          </w:divBdr>
        </w:div>
        <w:div w:id="211215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5</cp:revision>
  <cp:lastPrinted>2019-05-28T10:18:00Z</cp:lastPrinted>
  <dcterms:created xsi:type="dcterms:W3CDTF">2019-05-27T19:04:00Z</dcterms:created>
  <dcterms:modified xsi:type="dcterms:W3CDTF">2019-05-28T10:18:00Z</dcterms:modified>
</cp:coreProperties>
</file>