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E" w:rsidRPr="00092EB7" w:rsidRDefault="000C250E" w:rsidP="000C250E">
      <w:pPr>
        <w:pStyle w:val="Style6"/>
        <w:widowControl/>
        <w:spacing w:line="240" w:lineRule="auto"/>
        <w:jc w:val="right"/>
        <w:rPr>
          <w:rStyle w:val="FontStyle21"/>
          <w:b w:val="0"/>
        </w:rPr>
      </w:pPr>
      <w:r w:rsidRPr="00092EB7">
        <w:rPr>
          <w:rStyle w:val="FontStyle21"/>
          <w:b w:val="0"/>
        </w:rPr>
        <w:t>Приложение № 3</w:t>
      </w:r>
    </w:p>
    <w:p w:rsidR="000C250E" w:rsidRPr="00092EB7" w:rsidRDefault="000C250E" w:rsidP="000C250E">
      <w:pPr>
        <w:pStyle w:val="Style6"/>
        <w:widowControl/>
        <w:spacing w:line="240" w:lineRule="auto"/>
        <w:jc w:val="right"/>
      </w:pPr>
      <w:r w:rsidRPr="00092EB7">
        <w:rPr>
          <w:rStyle w:val="FontStyle21"/>
          <w:b w:val="0"/>
        </w:rPr>
        <w:t>к приказу ОГБУ «ЦСО по г. Костроме»</w:t>
      </w:r>
    </w:p>
    <w:p w:rsidR="000C250E" w:rsidRPr="00092EB7" w:rsidRDefault="000C250E" w:rsidP="000C250E">
      <w:pPr>
        <w:pStyle w:val="Style6"/>
        <w:widowControl/>
        <w:tabs>
          <w:tab w:val="left" w:pos="3600"/>
        </w:tabs>
        <w:spacing w:line="240" w:lineRule="auto"/>
        <w:jc w:val="right"/>
      </w:pPr>
    </w:p>
    <w:p w:rsidR="000C250E" w:rsidRPr="00092EB7" w:rsidRDefault="000C250E" w:rsidP="000C250E">
      <w:pPr>
        <w:pStyle w:val="Style6"/>
        <w:widowControl/>
        <w:spacing w:line="240" w:lineRule="auto"/>
        <w:jc w:val="right"/>
      </w:pPr>
      <w:r w:rsidRPr="00092EB7">
        <w:rPr>
          <w:rStyle w:val="FontStyle21"/>
          <w:b w:val="0"/>
        </w:rPr>
        <w:t>от «____»___________ 2017 г. № _____</w:t>
      </w:r>
    </w:p>
    <w:p w:rsidR="000C250E" w:rsidRPr="00092EB7" w:rsidRDefault="000C250E" w:rsidP="000C250E">
      <w:pPr>
        <w:pStyle w:val="Style6"/>
        <w:widowControl/>
        <w:spacing w:line="240" w:lineRule="auto"/>
        <w:jc w:val="right"/>
      </w:pPr>
    </w:p>
    <w:p w:rsidR="000C250E" w:rsidRPr="00092EB7" w:rsidRDefault="000C250E" w:rsidP="000C250E">
      <w:pPr>
        <w:pStyle w:val="Style6"/>
        <w:widowControl/>
        <w:spacing w:line="240" w:lineRule="auto"/>
        <w:jc w:val="right"/>
      </w:pPr>
    </w:p>
    <w:p w:rsidR="000C250E" w:rsidRPr="00092EB7" w:rsidRDefault="000C250E" w:rsidP="000C250E">
      <w:pPr>
        <w:pStyle w:val="Style6"/>
        <w:widowControl/>
        <w:spacing w:line="240" w:lineRule="auto"/>
      </w:pPr>
    </w:p>
    <w:p w:rsidR="000C250E" w:rsidRPr="00092EB7" w:rsidRDefault="000C250E" w:rsidP="000C250E">
      <w:pPr>
        <w:pStyle w:val="Style5"/>
        <w:widowControl/>
        <w:ind w:right="52"/>
      </w:pPr>
    </w:p>
    <w:p w:rsidR="000C250E" w:rsidRPr="00092EB7" w:rsidRDefault="000C250E" w:rsidP="000C250E">
      <w:pPr>
        <w:pStyle w:val="Style5"/>
        <w:widowControl/>
        <w:ind w:right="52"/>
        <w:rPr>
          <w:rStyle w:val="FontStyle21"/>
        </w:rPr>
      </w:pPr>
      <w:r w:rsidRPr="00092EB7">
        <w:rPr>
          <w:rStyle w:val="FontStyle21"/>
        </w:rPr>
        <w:t xml:space="preserve">ПОЛОЖЕНИЕ </w:t>
      </w:r>
    </w:p>
    <w:p w:rsidR="000C250E" w:rsidRPr="00092EB7" w:rsidRDefault="000C250E" w:rsidP="000C250E">
      <w:pPr>
        <w:pStyle w:val="Style5"/>
        <w:widowControl/>
        <w:ind w:right="52"/>
        <w:rPr>
          <w:rStyle w:val="FontStyle21"/>
        </w:rPr>
      </w:pPr>
      <w:r w:rsidRPr="00092EB7">
        <w:rPr>
          <w:rStyle w:val="FontStyle21"/>
        </w:rPr>
        <w:t xml:space="preserve">О КОНФЛИКТЕ ИНТЕРЕСОВ </w:t>
      </w:r>
      <w:proofErr w:type="gramStart"/>
      <w:r w:rsidRPr="00092EB7">
        <w:rPr>
          <w:rStyle w:val="FontStyle21"/>
        </w:rPr>
        <w:t>В</w:t>
      </w:r>
      <w:proofErr w:type="gramEnd"/>
      <w:r w:rsidRPr="00092EB7">
        <w:rPr>
          <w:rStyle w:val="FontStyle21"/>
        </w:rPr>
        <w:t xml:space="preserve">  </w:t>
      </w:r>
    </w:p>
    <w:p w:rsidR="000C250E" w:rsidRPr="00092EB7" w:rsidRDefault="000C250E" w:rsidP="000C250E">
      <w:pPr>
        <w:pStyle w:val="Style6"/>
        <w:widowControl/>
        <w:spacing w:line="240" w:lineRule="auto"/>
        <w:ind w:right="9"/>
      </w:pPr>
      <w:r w:rsidRPr="00092EB7">
        <w:rPr>
          <w:rStyle w:val="FontStyle21"/>
        </w:rPr>
        <w:t xml:space="preserve">  ОГБУ «ЦСО по г. Костроме»</w:t>
      </w:r>
    </w:p>
    <w:p w:rsidR="000C250E" w:rsidRPr="00092EB7" w:rsidRDefault="000C250E" w:rsidP="000C250E">
      <w:pPr>
        <w:pStyle w:val="Style6"/>
        <w:widowControl/>
        <w:spacing w:line="240" w:lineRule="auto"/>
        <w:ind w:right="9"/>
      </w:pPr>
    </w:p>
    <w:p w:rsidR="000C250E" w:rsidRPr="00092EB7" w:rsidRDefault="000C250E" w:rsidP="000C250E">
      <w:pPr>
        <w:pStyle w:val="Style6"/>
        <w:widowControl/>
        <w:spacing w:line="240" w:lineRule="auto"/>
      </w:pPr>
      <w:r w:rsidRPr="00092EB7">
        <w:rPr>
          <w:rStyle w:val="FontStyle21"/>
        </w:rPr>
        <w:t>I. Общие положения</w:t>
      </w:r>
    </w:p>
    <w:p w:rsidR="000C250E" w:rsidRPr="00092EB7" w:rsidRDefault="000C250E" w:rsidP="000C250E">
      <w:pPr>
        <w:pStyle w:val="Style6"/>
        <w:widowControl/>
        <w:spacing w:line="240" w:lineRule="auto"/>
      </w:pP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right="-70" w:firstLine="0"/>
        <w:rPr>
          <w:rStyle w:val="FontStyle22"/>
        </w:rPr>
      </w:pPr>
      <w:r w:rsidRPr="00092EB7">
        <w:rPr>
          <w:rStyle w:val="FontStyle23"/>
        </w:rPr>
        <w:tab/>
        <w:t>1. Положение о конфликте интересов в</w:t>
      </w:r>
      <w:r w:rsidRPr="00092EB7">
        <w:rPr>
          <w:rStyle w:val="FontStyle21"/>
        </w:rPr>
        <w:t xml:space="preserve"> </w:t>
      </w:r>
      <w:r w:rsidRPr="00092EB7">
        <w:rPr>
          <w:rStyle w:val="FontStyle21"/>
          <w:b w:val="0"/>
          <w:bCs w:val="0"/>
        </w:rPr>
        <w:t>ОГБУ «ЦСО по г. Костроме»</w:t>
      </w:r>
      <w:r w:rsidRPr="00092EB7">
        <w:rPr>
          <w:rStyle w:val="FontStyle23"/>
        </w:rPr>
        <w:t xml:space="preserve"> (далее – Положение,  учреждение соответственно) разработано на основании Федерального закона от 25 декабря 2008 года № 273-ФЗ «О противодействии коррупции», </w:t>
      </w:r>
      <w:r w:rsidRPr="00092EB7">
        <w:t>Закона Костромской области от 10 марта 2009 года № 450-4-ЗКО «О противодействии коррупции в Костромской области»</w:t>
      </w:r>
      <w:r w:rsidRPr="00092EB7">
        <w:rPr>
          <w:rStyle w:val="FontStyle23"/>
        </w:rPr>
        <w:t>.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right="-70" w:firstLine="0"/>
        <w:rPr>
          <w:rStyle w:val="FontStyle22"/>
          <w:b w:val="0"/>
          <w:i w:val="0"/>
        </w:rPr>
      </w:pPr>
      <w:r w:rsidRPr="00092EB7">
        <w:rPr>
          <w:rStyle w:val="FontStyle22"/>
        </w:rPr>
        <w:tab/>
      </w:r>
      <w:proofErr w:type="gramStart"/>
      <w:r w:rsidRPr="00092EB7">
        <w:rPr>
          <w:rStyle w:val="FontStyle22"/>
        </w:rPr>
        <w:t xml:space="preserve">Конфликт интересов </w:t>
      </w:r>
      <w:r w:rsidRPr="00092EB7">
        <w:rPr>
          <w:rStyle w:val="FontStyle23"/>
        </w:rPr>
        <w:t>-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а также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 является.</w:t>
      </w:r>
      <w:proofErr w:type="gramEnd"/>
    </w:p>
    <w:p w:rsidR="000C250E" w:rsidRPr="00092EB7" w:rsidRDefault="000C250E" w:rsidP="000C250E">
      <w:pPr>
        <w:pStyle w:val="Style8"/>
        <w:widowControl/>
        <w:tabs>
          <w:tab w:val="left" w:pos="982"/>
        </w:tabs>
        <w:spacing w:line="240" w:lineRule="auto"/>
        <w:ind w:right="-70" w:firstLine="709"/>
        <w:rPr>
          <w:rStyle w:val="FontStyle23"/>
        </w:rPr>
      </w:pPr>
      <w:proofErr w:type="gramStart"/>
      <w:r w:rsidRPr="00092EB7">
        <w:rPr>
          <w:rStyle w:val="FontStyle22"/>
          <w:b w:val="0"/>
          <w:i w:val="0"/>
        </w:rPr>
        <w:t xml:space="preserve">Под </w:t>
      </w:r>
      <w:r w:rsidRPr="00092EB7">
        <w:rPr>
          <w:rStyle w:val="FontStyle22"/>
        </w:rPr>
        <w:t>личной заинтересованностью</w:t>
      </w:r>
      <w:r w:rsidRPr="00092EB7">
        <w:rPr>
          <w:rStyle w:val="FontStyle22"/>
          <w:b w:val="0"/>
          <w:i w:val="0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092EB7">
        <w:rPr>
          <w:rStyle w:val="FontStyle22"/>
          <w:b w:val="0"/>
          <w:i w:val="0"/>
        </w:rPr>
        <w:t xml:space="preserve">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C250E" w:rsidRDefault="000C250E" w:rsidP="000C250E">
      <w:pPr>
        <w:pStyle w:val="Style8"/>
        <w:widowControl/>
        <w:tabs>
          <w:tab w:val="left" w:pos="982"/>
        </w:tabs>
        <w:spacing w:line="240" w:lineRule="auto"/>
        <w:ind w:right="-70"/>
        <w:rPr>
          <w:rStyle w:val="FontStyle23"/>
        </w:rPr>
      </w:pPr>
      <w:r w:rsidRPr="00092EB7">
        <w:rPr>
          <w:rStyle w:val="FontStyle23"/>
        </w:rPr>
        <w:t>2. Положение разработано и утверждено с целью предотвращения (урегулирования) конфликта интересов в деятельности работников  учреждения, а также возможных негативных последствий конфликта интересов для организации.</w:t>
      </w:r>
    </w:p>
    <w:p w:rsidR="000C250E" w:rsidRPr="00092EB7" w:rsidRDefault="000C250E" w:rsidP="000C250E">
      <w:pPr>
        <w:pStyle w:val="Style8"/>
        <w:widowControl/>
        <w:tabs>
          <w:tab w:val="left" w:pos="982"/>
        </w:tabs>
        <w:spacing w:line="240" w:lineRule="auto"/>
        <w:ind w:right="-70"/>
        <w:rPr>
          <w:rStyle w:val="FontStyle23"/>
        </w:rPr>
      </w:pPr>
      <w:r w:rsidRPr="00092EB7">
        <w:rPr>
          <w:rStyle w:val="FontStyle23"/>
        </w:rPr>
        <w:t>3.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right="-70"/>
        <w:rPr>
          <w:rStyle w:val="FontStyle23"/>
        </w:rPr>
      </w:pPr>
      <w:r w:rsidRPr="00092EB7">
        <w:rPr>
          <w:rStyle w:val="FontStyle23"/>
        </w:rPr>
        <w:t>4. Положение о конфликте интересов - это внутренний документ  учреждения, устанавливающий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right="-70"/>
      </w:pPr>
      <w:r w:rsidRPr="00092EB7">
        <w:rPr>
          <w:rStyle w:val="FontStyle23"/>
        </w:rPr>
        <w:t>5. Действие Положения распространяется на всех работников  учреждения вне зависимости от уровня занимаемой должности.</w:t>
      </w:r>
    </w:p>
    <w:p w:rsidR="000C250E" w:rsidRPr="00092EB7" w:rsidRDefault="000C250E" w:rsidP="000C250E">
      <w:pPr>
        <w:pStyle w:val="Style6"/>
        <w:widowControl/>
        <w:tabs>
          <w:tab w:val="left" w:pos="9356"/>
        </w:tabs>
        <w:spacing w:line="240" w:lineRule="auto"/>
        <w:ind w:right="-70"/>
      </w:pPr>
    </w:p>
    <w:p w:rsidR="000C250E" w:rsidRPr="00092EB7" w:rsidRDefault="000C250E" w:rsidP="000C250E">
      <w:pPr>
        <w:pStyle w:val="Style6"/>
        <w:widowControl/>
        <w:tabs>
          <w:tab w:val="left" w:pos="9356"/>
        </w:tabs>
        <w:spacing w:line="240" w:lineRule="auto"/>
        <w:ind w:right="-70"/>
      </w:pPr>
      <w:r w:rsidRPr="00092EB7">
        <w:rPr>
          <w:rStyle w:val="FontStyle21"/>
        </w:rPr>
        <w:t xml:space="preserve"> </w:t>
      </w:r>
      <w:r w:rsidRPr="00092EB7">
        <w:rPr>
          <w:rStyle w:val="FontStyle21"/>
          <w:lang w:val="en-US"/>
        </w:rPr>
        <w:t>II</w:t>
      </w:r>
      <w:r w:rsidRPr="00092EB7">
        <w:rPr>
          <w:rStyle w:val="FontStyle21"/>
        </w:rPr>
        <w:t>. ОСНОВНЫЕ ПРИНЦИПЫ УПРАВЛЕНИЯ КОНФЛИКТОМ ИНТЕРЕСОВ В ОРГАНИЗАЦИИ</w:t>
      </w:r>
    </w:p>
    <w:p w:rsidR="000C250E" w:rsidRPr="00092EB7" w:rsidRDefault="000C250E" w:rsidP="000C250E">
      <w:pPr>
        <w:pStyle w:val="Style9"/>
        <w:widowControl/>
        <w:spacing w:line="240" w:lineRule="auto"/>
        <w:ind w:right="-70"/>
      </w:pPr>
    </w:p>
    <w:p w:rsidR="000C250E" w:rsidRPr="00092EB7" w:rsidRDefault="000C250E" w:rsidP="000C250E">
      <w:pPr>
        <w:pStyle w:val="Style9"/>
        <w:widowControl/>
        <w:spacing w:line="240" w:lineRule="auto"/>
        <w:ind w:right="-70" w:firstLine="709"/>
        <w:rPr>
          <w:rStyle w:val="FontStyle23"/>
        </w:rPr>
      </w:pPr>
      <w:r w:rsidRPr="00092EB7">
        <w:rPr>
          <w:rStyle w:val="FontStyle23"/>
        </w:rPr>
        <w:t xml:space="preserve">6.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  </w:t>
      </w:r>
    </w:p>
    <w:p w:rsidR="000C250E" w:rsidRPr="00092EB7" w:rsidRDefault="000C250E" w:rsidP="000C250E">
      <w:pPr>
        <w:pStyle w:val="Style9"/>
        <w:widowControl/>
        <w:spacing w:line="240" w:lineRule="auto"/>
        <w:ind w:right="-70" w:firstLine="709"/>
        <w:rPr>
          <w:rStyle w:val="FontStyle23"/>
        </w:rPr>
      </w:pPr>
      <w:r w:rsidRPr="00092EB7">
        <w:rPr>
          <w:rStyle w:val="FontStyle23"/>
        </w:rPr>
        <w:t xml:space="preserve">7. В основу работы по управлению конфликтом интересов в учреждении положены следующие принципы: </w:t>
      </w:r>
    </w:p>
    <w:p w:rsidR="000C250E" w:rsidRPr="00092EB7" w:rsidRDefault="000C250E" w:rsidP="000C250E">
      <w:pPr>
        <w:pStyle w:val="Style8"/>
        <w:widowControl/>
        <w:tabs>
          <w:tab w:val="left" w:pos="710"/>
        </w:tabs>
        <w:spacing w:line="240" w:lineRule="auto"/>
        <w:ind w:right="-70"/>
        <w:rPr>
          <w:rStyle w:val="FontStyle23"/>
        </w:rPr>
      </w:pPr>
      <w:r w:rsidRPr="00092EB7">
        <w:rPr>
          <w:rStyle w:val="FontStyle23"/>
        </w:rPr>
        <w:t>обязательность раскрытия сведений о реальном или потенциальном конфликте интересов;</w:t>
      </w:r>
    </w:p>
    <w:p w:rsidR="000C250E" w:rsidRPr="00092EB7" w:rsidRDefault="000C250E" w:rsidP="000C250E">
      <w:pPr>
        <w:pStyle w:val="Style8"/>
        <w:widowControl/>
        <w:tabs>
          <w:tab w:val="left" w:pos="710"/>
        </w:tabs>
        <w:spacing w:line="240" w:lineRule="auto"/>
        <w:ind w:right="-70"/>
        <w:rPr>
          <w:rStyle w:val="FontStyle23"/>
        </w:rPr>
      </w:pPr>
      <w:r w:rsidRPr="00092EB7">
        <w:rPr>
          <w:rStyle w:val="FontStyle23"/>
        </w:rPr>
        <w:t xml:space="preserve">индивидуальное рассмотрение и оценка </w:t>
      </w:r>
      <w:proofErr w:type="spellStart"/>
      <w:r w:rsidRPr="00092EB7">
        <w:rPr>
          <w:rStyle w:val="FontStyle23"/>
        </w:rPr>
        <w:t>репутационных</w:t>
      </w:r>
      <w:proofErr w:type="spellEnd"/>
      <w:r w:rsidRPr="00092EB7">
        <w:rPr>
          <w:rStyle w:val="FontStyle23"/>
        </w:rPr>
        <w:t xml:space="preserve"> рисков для  учреждения при выявлении каждого случая возникновения конфликта интересов;</w:t>
      </w:r>
    </w:p>
    <w:p w:rsidR="000C250E" w:rsidRPr="00092EB7" w:rsidRDefault="000C250E" w:rsidP="000C250E">
      <w:pPr>
        <w:pStyle w:val="Style8"/>
        <w:widowControl/>
        <w:tabs>
          <w:tab w:val="left" w:pos="710"/>
        </w:tabs>
        <w:spacing w:line="240" w:lineRule="auto"/>
        <w:ind w:right="-70"/>
        <w:rPr>
          <w:rStyle w:val="FontStyle23"/>
        </w:rPr>
      </w:pPr>
      <w:r w:rsidRPr="00092EB7">
        <w:rPr>
          <w:rStyle w:val="FontStyle23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0C250E" w:rsidRPr="00092EB7" w:rsidRDefault="000C250E" w:rsidP="000C250E">
      <w:pPr>
        <w:pStyle w:val="Style8"/>
        <w:widowControl/>
        <w:tabs>
          <w:tab w:val="left" w:pos="710"/>
        </w:tabs>
        <w:spacing w:line="240" w:lineRule="auto"/>
        <w:ind w:right="-70"/>
        <w:rPr>
          <w:rStyle w:val="FontStyle23"/>
        </w:rPr>
      </w:pPr>
      <w:r w:rsidRPr="00092EB7">
        <w:rPr>
          <w:rStyle w:val="FontStyle23"/>
        </w:rPr>
        <w:t>соблюдение баланса интересов учреждения и работника при урегулировании конфликта интересов;</w:t>
      </w:r>
    </w:p>
    <w:p w:rsidR="000C250E" w:rsidRPr="00092EB7" w:rsidRDefault="000C250E" w:rsidP="000C250E">
      <w:pPr>
        <w:pStyle w:val="Style8"/>
        <w:widowControl/>
        <w:tabs>
          <w:tab w:val="left" w:pos="710"/>
        </w:tabs>
        <w:spacing w:line="240" w:lineRule="auto"/>
        <w:ind w:right="-70"/>
      </w:pPr>
      <w:r w:rsidRPr="00092EB7">
        <w:rPr>
          <w:rStyle w:val="FontStyle23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в организации.</w:t>
      </w:r>
    </w:p>
    <w:p w:rsidR="000C250E" w:rsidRPr="00092EB7" w:rsidRDefault="000C250E" w:rsidP="000C250E">
      <w:pPr>
        <w:pStyle w:val="Style6"/>
        <w:widowControl/>
        <w:spacing w:line="240" w:lineRule="auto"/>
        <w:ind w:right="-70"/>
      </w:pPr>
    </w:p>
    <w:p w:rsidR="000C250E" w:rsidRPr="00092EB7" w:rsidRDefault="000C250E" w:rsidP="000C250E">
      <w:pPr>
        <w:pStyle w:val="Style6"/>
        <w:widowControl/>
        <w:spacing w:line="240" w:lineRule="auto"/>
        <w:ind w:right="-70"/>
      </w:pPr>
      <w:r w:rsidRPr="00092EB7">
        <w:rPr>
          <w:rStyle w:val="FontStyle21"/>
        </w:rPr>
        <w:t>III. СИТУАЦИИ ВОЗНИКНОВЕНИЯ КОНФЛИКТА ИНТЕРЕСОВ</w:t>
      </w:r>
    </w:p>
    <w:p w:rsidR="000C250E" w:rsidRPr="00092EB7" w:rsidRDefault="000C250E" w:rsidP="000C250E">
      <w:pPr>
        <w:pStyle w:val="Style9"/>
        <w:widowControl/>
        <w:spacing w:line="240" w:lineRule="auto"/>
        <w:ind w:right="-70" w:firstLine="548"/>
      </w:pPr>
    </w:p>
    <w:p w:rsidR="000C250E" w:rsidRPr="00092EB7" w:rsidRDefault="000C250E" w:rsidP="000C250E">
      <w:pPr>
        <w:pStyle w:val="Style9"/>
        <w:widowControl/>
        <w:spacing w:line="240" w:lineRule="auto"/>
        <w:ind w:right="-70" w:firstLine="709"/>
        <w:rPr>
          <w:rStyle w:val="FontStyle23"/>
        </w:rPr>
      </w:pPr>
      <w:r w:rsidRPr="00092EB7">
        <w:rPr>
          <w:rStyle w:val="FontStyle23"/>
        </w:rPr>
        <w:t xml:space="preserve">8. Конфликт интересов может возникнуть в тех случаях, когда личный интерес работника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  </w:t>
      </w:r>
    </w:p>
    <w:p w:rsidR="000C250E" w:rsidRPr="00092EB7" w:rsidRDefault="000C250E" w:rsidP="000C250E">
      <w:pPr>
        <w:pStyle w:val="Style9"/>
        <w:widowControl/>
        <w:spacing w:line="240" w:lineRule="auto"/>
        <w:ind w:right="-70" w:firstLine="709"/>
        <w:rPr>
          <w:rStyle w:val="FontStyle23"/>
        </w:rPr>
      </w:pPr>
      <w:r w:rsidRPr="00092EB7">
        <w:rPr>
          <w:rStyle w:val="FontStyle23"/>
        </w:rPr>
        <w:t>Например: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right="-70" w:firstLine="0"/>
        <w:rPr>
          <w:rStyle w:val="FontStyle23"/>
        </w:rPr>
      </w:pPr>
      <w:r w:rsidRPr="00092EB7">
        <w:rPr>
          <w:rStyle w:val="FontStyle23"/>
        </w:rPr>
        <w:tab/>
        <w:t xml:space="preserve">1)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Способы урегулирования: отстранение работника от принятия решения, которое является предметом конфликта интересов. </w:t>
      </w:r>
    </w:p>
    <w:p w:rsidR="000C250E" w:rsidRPr="00092EB7" w:rsidRDefault="000C250E" w:rsidP="000C250E">
      <w:pPr>
        <w:pStyle w:val="Style8"/>
        <w:widowControl/>
        <w:tabs>
          <w:tab w:val="left" w:pos="1020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 xml:space="preserve">2) работник учреждения участвует в принятии кадровых решений в отношении лиц, являющихся его родственниками, или иных лиц, с которыми связана его личная заинтересованность.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0C250E" w:rsidRPr="00092EB7" w:rsidRDefault="000C250E" w:rsidP="000C250E">
      <w:pPr>
        <w:pStyle w:val="Style8"/>
        <w:widowControl/>
        <w:tabs>
          <w:tab w:val="left" w:pos="1125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 xml:space="preserve">3)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имеющей деловые отношения с учреждением, в котором трудоустроен работник (либо работник намеревается установить такие отношения). Способы урегулирования: рекомендовать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  </w:t>
      </w:r>
    </w:p>
    <w:p w:rsidR="000C250E" w:rsidRPr="00092EB7" w:rsidRDefault="000C250E" w:rsidP="000C250E">
      <w:pPr>
        <w:pStyle w:val="Style8"/>
        <w:widowControl/>
        <w:tabs>
          <w:tab w:val="left" w:pos="1125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 xml:space="preserve">4)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функции руководителя. Способы урегулирования: рекомендовать работнику вернуть дорогостоящий подарок дарителю; перевод работника (его подчиненного) на иную должность или изменение его должностных обязанностей. 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tab/>
        <w:t>5)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092EB7">
        <w:rPr>
          <w:rStyle w:val="FontStyle23"/>
        </w:rPr>
        <w:t>ств пр</w:t>
      </w:r>
      <w:proofErr w:type="gramEnd"/>
      <w:r w:rsidRPr="00092EB7">
        <w:rPr>
          <w:rStyle w:val="FontStyle23"/>
        </w:rPr>
        <w:t>и совершении коммерческих сделок для себя или иного лица, с которым связана личная заинтересованность работника.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</w:t>
      </w:r>
      <w:r w:rsidRPr="00092EB7">
        <w:rPr>
          <w:rStyle w:val="FontStyle26"/>
        </w:rPr>
        <w:t xml:space="preserve">, </w:t>
      </w:r>
      <w:r w:rsidRPr="00092EB7">
        <w:rPr>
          <w:rStyle w:val="FontStyle23"/>
        </w:rPr>
        <w:t>ставшей им известной в связи с выполнением трудовых обязанностей.</w:t>
      </w:r>
    </w:p>
    <w:p w:rsidR="000C250E" w:rsidRPr="00092EB7" w:rsidRDefault="000C250E" w:rsidP="000C250E">
      <w:pPr>
        <w:pStyle w:val="Style8"/>
        <w:widowControl/>
        <w:tabs>
          <w:tab w:val="left" w:pos="1073"/>
        </w:tabs>
        <w:spacing w:line="240" w:lineRule="auto"/>
        <w:ind w:right="57"/>
        <w:rPr>
          <w:rStyle w:val="FontStyle23"/>
        </w:rPr>
      </w:pPr>
      <w:r w:rsidRPr="00092EB7">
        <w:rPr>
          <w:rStyle w:val="FontStyle23"/>
        </w:rPr>
        <w:t>Приведенный перечень ситуаций возникновения конфликта интересов не является исчерпывающим.</w:t>
      </w:r>
    </w:p>
    <w:p w:rsidR="000C250E" w:rsidRPr="00092EB7" w:rsidRDefault="000C250E" w:rsidP="000C250E">
      <w:pPr>
        <w:pStyle w:val="Style8"/>
        <w:widowControl/>
        <w:tabs>
          <w:tab w:val="left" w:pos="1173"/>
        </w:tabs>
        <w:spacing w:line="240" w:lineRule="auto"/>
      </w:pPr>
      <w:r w:rsidRPr="00092EB7">
        <w:rPr>
          <w:rStyle w:val="FontStyle23"/>
        </w:rPr>
        <w:t>9. Для предотвращения конфликта интересов работникам учреждения необходимо следовать настоящему Положению и иным правовым актам организации в сфере противодействия коррупции.</w:t>
      </w:r>
    </w:p>
    <w:p w:rsidR="000C250E" w:rsidRPr="00092EB7" w:rsidRDefault="000C250E" w:rsidP="000C250E">
      <w:pPr>
        <w:pStyle w:val="Style15"/>
        <w:widowControl/>
        <w:spacing w:line="240" w:lineRule="auto"/>
      </w:pPr>
    </w:p>
    <w:p w:rsidR="000C250E" w:rsidRPr="00092EB7" w:rsidRDefault="000C250E" w:rsidP="000C250E">
      <w:pPr>
        <w:pStyle w:val="Style15"/>
        <w:widowControl/>
        <w:spacing w:line="240" w:lineRule="auto"/>
        <w:ind w:firstLine="0"/>
        <w:jc w:val="center"/>
        <w:rPr>
          <w:rStyle w:val="FontStyle21"/>
        </w:rPr>
      </w:pPr>
      <w:r w:rsidRPr="00092EB7">
        <w:rPr>
          <w:rStyle w:val="FontStyle21"/>
        </w:rPr>
        <w:t xml:space="preserve">IV. ПРОЦЕДУРЫ, НАПРАВЛЕННЫЕ НА ПРЕДОТВРАЩЕНИЕ </w:t>
      </w:r>
    </w:p>
    <w:p w:rsidR="000C250E" w:rsidRPr="00092EB7" w:rsidRDefault="000C250E" w:rsidP="000C250E">
      <w:pPr>
        <w:pStyle w:val="Style15"/>
        <w:widowControl/>
        <w:spacing w:line="240" w:lineRule="auto"/>
        <w:ind w:firstLine="0"/>
        <w:jc w:val="center"/>
      </w:pPr>
      <w:r w:rsidRPr="00092EB7">
        <w:rPr>
          <w:rStyle w:val="FontStyle21"/>
        </w:rPr>
        <w:t>И ВЫЯВЛЕНИЕ КОНФЛИКТА ИНТЕРЕСОВ</w:t>
      </w:r>
    </w:p>
    <w:p w:rsidR="000C250E" w:rsidRPr="00092EB7" w:rsidRDefault="000C250E" w:rsidP="000C250E">
      <w:pPr>
        <w:pStyle w:val="Style15"/>
        <w:widowControl/>
        <w:spacing w:line="240" w:lineRule="auto"/>
        <w:jc w:val="center"/>
      </w:pP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tab/>
        <w:t xml:space="preserve">10. При приеме на работу, изменении обязанностей работника, назначении на новую должность или возникновении другой ситуации информацию о потенциальном конфликте интересов работник обязан сообщить руководству учреждения (работодателю). </w:t>
      </w:r>
    </w:p>
    <w:p w:rsidR="000C250E" w:rsidRPr="00092EB7" w:rsidRDefault="000C250E" w:rsidP="000C250E">
      <w:pPr>
        <w:pStyle w:val="Style8"/>
        <w:widowControl/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11. В целях предотвращения и выявления конфликта интересов  учреждение: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lastRenderedPageBreak/>
        <w:tab/>
        <w:t xml:space="preserve">обеспечивает при приеме на работу, а также ежегодно знакомит каждого работника с настоящим Положением и иными правовыми актами учреждения в сфере противодействия коррупции;  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0"/>
        <w:jc w:val="left"/>
        <w:rPr>
          <w:rStyle w:val="FontStyle23"/>
          <w:color w:val="000000"/>
        </w:rPr>
      </w:pPr>
      <w:r w:rsidRPr="00092EB7">
        <w:rPr>
          <w:rStyle w:val="FontStyle23"/>
        </w:rPr>
        <w:tab/>
        <w:t>обеспечивает сохранность персональных данных;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  <w:color w:val="000000"/>
        </w:rPr>
        <w:tab/>
        <w:t xml:space="preserve"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правовых актов учреждения в сфере противодействия коррупции. </w:t>
      </w:r>
    </w:p>
    <w:p w:rsidR="000C250E" w:rsidRPr="00092EB7" w:rsidRDefault="000C250E" w:rsidP="000C250E">
      <w:pPr>
        <w:pStyle w:val="Style8"/>
        <w:widowControl/>
        <w:tabs>
          <w:tab w:val="left" w:pos="977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 xml:space="preserve">В случае возникновения конфликта интересов работник учреждения обязан: </w:t>
      </w:r>
    </w:p>
    <w:p w:rsidR="000C250E" w:rsidRPr="00092EB7" w:rsidRDefault="000C250E" w:rsidP="000C250E">
      <w:pPr>
        <w:pStyle w:val="Style8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tab/>
        <w:t>сообщить непосредственному руководителю о любом реальном или потенциальном конфликте интересов, как только о нем становится известно;</w:t>
      </w:r>
    </w:p>
    <w:p w:rsidR="000C250E" w:rsidRPr="00092EB7" w:rsidRDefault="000C250E" w:rsidP="000C250E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tab/>
        <w:t xml:space="preserve">принять меры по предотвращению (урегулированию) конфликта интересов по согласованию с руководителем учреждения. </w:t>
      </w:r>
    </w:p>
    <w:p w:rsidR="000C250E" w:rsidRPr="00092EB7" w:rsidRDefault="000C250E" w:rsidP="000C250E">
      <w:pPr>
        <w:pStyle w:val="Style8"/>
        <w:widowControl/>
        <w:tabs>
          <w:tab w:val="left" w:pos="968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 xml:space="preserve">В случае, когда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  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23"/>
          <w:color w:val="000000"/>
        </w:rPr>
      </w:pPr>
      <w:r w:rsidRPr="00092EB7">
        <w:rPr>
          <w:rStyle w:val="FontStyle23"/>
        </w:rPr>
        <w:tab/>
        <w:t xml:space="preserve">12. Руководитель учреждения </w:t>
      </w:r>
      <w:r w:rsidRPr="00092EB7">
        <w:rPr>
          <w:rStyle w:val="FontStyle23"/>
          <w:color w:val="000000"/>
        </w:rPr>
        <w:t xml:space="preserve">в течение трех рабочих дней со дня, когда ему стало известно о конфликте интересов, </w:t>
      </w:r>
      <w:r w:rsidRPr="00092EB7">
        <w:rPr>
          <w:rStyle w:val="FontStyle23"/>
        </w:rPr>
        <w:t xml:space="preserve">обязан в письменной форме уведомить об этом комиссию по противодействию коррупции. </w:t>
      </w:r>
      <w:r w:rsidRPr="00092EB7">
        <w:rPr>
          <w:rStyle w:val="FontStyle23"/>
          <w:color w:val="000000"/>
        </w:rPr>
        <w:t>Форма уведомления приведена в приложении к Положению.</w:t>
      </w:r>
    </w:p>
    <w:p w:rsidR="000C250E" w:rsidRPr="00092EB7" w:rsidRDefault="000C250E" w:rsidP="000C250E">
      <w:pPr>
        <w:pStyle w:val="Style9"/>
        <w:widowControl/>
        <w:spacing w:line="240" w:lineRule="auto"/>
        <w:ind w:firstLine="708"/>
        <w:rPr>
          <w:rStyle w:val="FontStyle23"/>
          <w:color w:val="000000"/>
        </w:rPr>
      </w:pPr>
      <w:r w:rsidRPr="00092EB7">
        <w:rPr>
          <w:rStyle w:val="FontStyle23"/>
          <w:color w:val="000000"/>
        </w:rPr>
        <w:t xml:space="preserve">Порядок работы комиссии </w:t>
      </w:r>
      <w:r w:rsidRPr="00092EB7">
        <w:t xml:space="preserve">по противодействию коррупции </w:t>
      </w:r>
      <w:r w:rsidRPr="00092EB7">
        <w:rPr>
          <w:rStyle w:val="FontStyle23"/>
        </w:rPr>
        <w:t xml:space="preserve">учреждения </w:t>
      </w:r>
      <w:r w:rsidRPr="00092EB7">
        <w:t xml:space="preserve">и </w:t>
      </w:r>
      <w:r w:rsidRPr="00092EB7">
        <w:rPr>
          <w:rStyle w:val="FontStyle23"/>
          <w:color w:val="000000"/>
        </w:rPr>
        <w:t xml:space="preserve">утверждается локальным правовым актом учреждения. </w:t>
      </w:r>
    </w:p>
    <w:p w:rsidR="000C250E" w:rsidRPr="00092EB7" w:rsidRDefault="000C250E" w:rsidP="000C250E">
      <w:pPr>
        <w:pStyle w:val="Style9"/>
        <w:widowControl/>
        <w:spacing w:line="240" w:lineRule="auto"/>
        <w:ind w:firstLine="709"/>
        <w:rPr>
          <w:rStyle w:val="FontStyle23"/>
        </w:rPr>
      </w:pPr>
      <w:r w:rsidRPr="00092EB7">
        <w:rPr>
          <w:rStyle w:val="FontStyle23"/>
          <w:color w:val="000000"/>
        </w:rPr>
        <w:t xml:space="preserve">13. </w:t>
      </w:r>
      <w:r w:rsidRPr="00092EB7">
        <w:rPr>
          <w:rStyle w:val="FontStyle23"/>
        </w:rPr>
        <w:t xml:space="preserve">В целях предотвращения конфликта интересов работники учреждения обязаны: 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0C250E" w:rsidRPr="00092EB7" w:rsidRDefault="000C250E" w:rsidP="000C250E">
      <w:pPr>
        <w:pStyle w:val="Style8"/>
        <w:widowControl/>
        <w:tabs>
          <w:tab w:val="left" w:pos="720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ab/>
        <w:t xml:space="preserve">соблюдать правила и процедуры, предусмотренные настоящим Положением и иными правовыми актами антикоррупционной направленности, действующими в учреждении; </w:t>
      </w:r>
    </w:p>
    <w:p w:rsidR="000C250E" w:rsidRPr="00092EB7" w:rsidRDefault="000C250E" w:rsidP="000C250E">
      <w:pPr>
        <w:pStyle w:val="Style8"/>
        <w:widowControl/>
        <w:tabs>
          <w:tab w:val="left" w:pos="720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ab/>
        <w:t xml:space="preserve">незамедлительно доводить до сведения ответственных лиц учреждения информацию о появлении условий, которые могут повлечь возникновение конфликта интересов; </w:t>
      </w:r>
    </w:p>
    <w:p w:rsidR="000C250E" w:rsidRPr="00092EB7" w:rsidRDefault="000C250E" w:rsidP="000C250E">
      <w:pPr>
        <w:pStyle w:val="Style8"/>
        <w:widowControl/>
        <w:tabs>
          <w:tab w:val="left" w:pos="915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сообщать руководителю учреждения о возникновении обстоятельств, препятствующих надлежащему, объективному и беспристрастному исполнению ими трудовых обязанностей;</w:t>
      </w:r>
    </w:p>
    <w:p w:rsidR="000C250E" w:rsidRPr="00092EB7" w:rsidRDefault="000C250E" w:rsidP="000C250E">
      <w:pPr>
        <w:pStyle w:val="Style8"/>
        <w:widowControl/>
        <w:tabs>
          <w:tab w:val="left" w:pos="-142"/>
        </w:tabs>
        <w:spacing w:line="240" w:lineRule="auto"/>
        <w:ind w:firstLine="709"/>
        <w:jc w:val="left"/>
        <w:rPr>
          <w:rStyle w:val="FontStyle23"/>
        </w:rPr>
      </w:pPr>
      <w:r w:rsidRPr="00092EB7">
        <w:rPr>
          <w:rStyle w:val="FontStyle23"/>
        </w:rPr>
        <w:t>соблюдать режим защиты информации;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при выполнении трудовых обязанностей руководствоваться интересами учреждения без учета своих личных интересов, интересов своих родственников и иных лиц, с которыми может быть связана личная заинтересованность работника;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избегать (по возможности) ситуаций и обстоятельств, которые могут привести к конфликту интересов;</w:t>
      </w:r>
    </w:p>
    <w:p w:rsidR="000C250E" w:rsidRPr="00092EB7" w:rsidRDefault="000C250E" w:rsidP="000C250E">
      <w:pPr>
        <w:pStyle w:val="Style8"/>
        <w:widowControl/>
        <w:tabs>
          <w:tab w:val="left" w:pos="758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раскрывать возникший реальный или потенциальный конфликт интересов;</w:t>
      </w:r>
    </w:p>
    <w:p w:rsidR="000C250E" w:rsidRPr="00092EB7" w:rsidRDefault="000C250E" w:rsidP="000C250E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</w:rPr>
      </w:pPr>
      <w:r w:rsidRPr="00092EB7">
        <w:rPr>
          <w:rStyle w:val="FontStyle23"/>
        </w:rPr>
        <w:tab/>
        <w:t>содействовать урегулированию возникшего конфликта интересов.</w:t>
      </w:r>
    </w:p>
    <w:p w:rsidR="000C250E" w:rsidRPr="00092EB7" w:rsidRDefault="000C250E" w:rsidP="000C250E">
      <w:pPr>
        <w:pStyle w:val="Style8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tab/>
        <w:t>14. Руководитель учреждения, в случае возникновения личной заинтересованности при исполнении должностных обязанностей, которая приводит или может привести к конфликту интересов, обязан в письменной форме уведомить директора департамента по труду и социальной защите населения Костромской области;</w:t>
      </w:r>
    </w:p>
    <w:p w:rsidR="000C250E" w:rsidRPr="00092EB7" w:rsidRDefault="000C250E" w:rsidP="000C250E">
      <w:pPr>
        <w:pStyle w:val="Style8"/>
        <w:widowControl/>
        <w:tabs>
          <w:tab w:val="left" w:pos="725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tab/>
        <w:t xml:space="preserve">15. Уведомление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интересов, может быть рассмотрено на </w:t>
      </w:r>
      <w:r w:rsidRPr="00092EB7">
        <w:t>комиссии по соблюдению требований к служебному поведению государственных служащих департамента по труду и социальной защите населения Костромской области и урегулированию конфликта интересов.</w:t>
      </w:r>
    </w:p>
    <w:p w:rsidR="000C250E" w:rsidRPr="00092EB7" w:rsidRDefault="000C250E" w:rsidP="000C250E">
      <w:pPr>
        <w:pStyle w:val="Style8"/>
        <w:widowControl/>
        <w:tabs>
          <w:tab w:val="left" w:pos="720"/>
        </w:tabs>
        <w:spacing w:line="240" w:lineRule="auto"/>
        <w:ind w:firstLine="0"/>
      </w:pPr>
      <w:r w:rsidRPr="00092EB7">
        <w:rPr>
          <w:rStyle w:val="FontStyle23"/>
        </w:rPr>
        <w:tab/>
      </w:r>
    </w:p>
    <w:p w:rsidR="000C250E" w:rsidRPr="00092EB7" w:rsidRDefault="000C250E" w:rsidP="000C250E">
      <w:pPr>
        <w:pStyle w:val="Style6"/>
        <w:widowControl/>
        <w:spacing w:line="240" w:lineRule="auto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</w:pPr>
      <w:r w:rsidRPr="00092EB7">
        <w:rPr>
          <w:rStyle w:val="FontStyle21"/>
        </w:rPr>
        <w:t>V. ПРОЦЕДУРА РАСКРЫТИЯ КОНФЛИКТА ИНТЕРЕСОВ</w:t>
      </w:r>
    </w:p>
    <w:p w:rsidR="000C250E" w:rsidRPr="00092EB7" w:rsidRDefault="000C250E" w:rsidP="000C250E">
      <w:pPr>
        <w:pStyle w:val="Style10"/>
        <w:widowControl/>
        <w:spacing w:line="240" w:lineRule="auto"/>
        <w:ind w:firstLine="0"/>
        <w:jc w:val="left"/>
      </w:pPr>
    </w:p>
    <w:p w:rsidR="000C250E" w:rsidRPr="00092EB7" w:rsidRDefault="000C250E" w:rsidP="000C250E">
      <w:pPr>
        <w:pStyle w:val="Style10"/>
        <w:widowControl/>
        <w:spacing w:line="240" w:lineRule="auto"/>
        <w:ind w:firstLine="720"/>
        <w:rPr>
          <w:rStyle w:val="FontStyle23"/>
        </w:rPr>
      </w:pPr>
      <w:r w:rsidRPr="00092EB7">
        <w:rPr>
          <w:rStyle w:val="FontStyle23"/>
        </w:rPr>
        <w:t>16. Виды раскрытия конфликта интересов в учреждении:</w:t>
      </w:r>
    </w:p>
    <w:p w:rsidR="000C250E" w:rsidRPr="00092EB7" w:rsidRDefault="000C250E" w:rsidP="000C250E">
      <w:pPr>
        <w:pStyle w:val="Style11"/>
        <w:widowControl/>
        <w:tabs>
          <w:tab w:val="left" w:pos="930"/>
        </w:tabs>
        <w:spacing w:line="240" w:lineRule="auto"/>
        <w:ind w:left="720" w:firstLine="0"/>
        <w:rPr>
          <w:rStyle w:val="FontStyle23"/>
        </w:rPr>
      </w:pPr>
      <w:r w:rsidRPr="00092EB7">
        <w:rPr>
          <w:rStyle w:val="FontStyle23"/>
        </w:rPr>
        <w:t>раскрытие сведений о конфликте интересов при приеме на работу;</w:t>
      </w:r>
    </w:p>
    <w:p w:rsidR="000C250E" w:rsidRPr="00092EB7" w:rsidRDefault="000C250E" w:rsidP="000C250E">
      <w:pPr>
        <w:pStyle w:val="Style11"/>
        <w:widowControl/>
        <w:tabs>
          <w:tab w:val="left" w:pos="930"/>
        </w:tabs>
        <w:spacing w:line="240" w:lineRule="auto"/>
        <w:ind w:firstLine="720"/>
        <w:rPr>
          <w:rStyle w:val="FontStyle23"/>
        </w:rPr>
      </w:pPr>
      <w:r w:rsidRPr="00092EB7">
        <w:rPr>
          <w:rStyle w:val="FontStyle23"/>
        </w:rPr>
        <w:t>раскрытие сведений о конфликте интересов при назначении на новую должность;</w:t>
      </w:r>
    </w:p>
    <w:p w:rsidR="000C250E" w:rsidRPr="00092EB7" w:rsidRDefault="000C250E" w:rsidP="000C250E">
      <w:pPr>
        <w:pStyle w:val="Style11"/>
        <w:widowControl/>
        <w:tabs>
          <w:tab w:val="left" w:pos="825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lastRenderedPageBreak/>
        <w:t>разовое раскрытие сведений по мере возникновения ситуаций конфликта интересов.</w:t>
      </w:r>
    </w:p>
    <w:p w:rsidR="000C250E" w:rsidRPr="00092EB7" w:rsidRDefault="000C250E" w:rsidP="000C250E">
      <w:pPr>
        <w:pStyle w:val="Style11"/>
        <w:widowControl/>
        <w:tabs>
          <w:tab w:val="left" w:pos="1006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>17.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C250E" w:rsidRPr="00092EB7" w:rsidRDefault="000C250E" w:rsidP="000C250E">
      <w:pPr>
        <w:pStyle w:val="Style11"/>
        <w:widowControl/>
        <w:tabs>
          <w:tab w:val="left" w:pos="1097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 xml:space="preserve">18. Должностным лицом, осуществляющим прием сведений о возникающих (имеющихся) конфликтах интересов, является лицо, ответственное за разработку в организации мер по противодействию коррупции. </w:t>
      </w:r>
    </w:p>
    <w:p w:rsidR="000C250E" w:rsidRPr="00092EB7" w:rsidRDefault="000C250E" w:rsidP="000C250E">
      <w:pPr>
        <w:pStyle w:val="Style10"/>
        <w:widowControl/>
        <w:spacing w:line="240" w:lineRule="auto"/>
        <w:rPr>
          <w:rStyle w:val="FontStyle23"/>
        </w:rPr>
      </w:pPr>
      <w:r w:rsidRPr="00092EB7">
        <w:rPr>
          <w:rStyle w:val="FontStyle23"/>
        </w:rPr>
        <w:t xml:space="preserve">19. Рассмотрение полученной информации проводится коллегиально. В обсуждении в обязательном порядке принимают участие следующие лица: руководитель учреждения, его заместитель, лицо, ответственное за разработку 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специалист (инспектор) по кадрам, председатель профсоюзного комитета. В каждом конкретном случае руководитель учреждения может привлечь к обсуждению иных лиц.  </w:t>
      </w:r>
    </w:p>
    <w:p w:rsidR="000C250E" w:rsidRPr="00092EB7" w:rsidRDefault="000C250E" w:rsidP="000C250E">
      <w:pPr>
        <w:pStyle w:val="Style11"/>
        <w:widowControl/>
        <w:tabs>
          <w:tab w:val="left" w:pos="1121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 xml:space="preserve">20.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0C250E" w:rsidRPr="00092EB7" w:rsidRDefault="000C250E" w:rsidP="000C250E">
      <w:pPr>
        <w:pStyle w:val="Style11"/>
        <w:widowControl/>
        <w:tabs>
          <w:tab w:val="left" w:pos="1121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>21.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0C250E" w:rsidRPr="00092EB7" w:rsidRDefault="000C250E" w:rsidP="000C250E">
      <w:pPr>
        <w:pStyle w:val="Style11"/>
        <w:widowControl/>
        <w:tabs>
          <w:tab w:val="left" w:pos="1121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 xml:space="preserve">22.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0C250E" w:rsidRPr="00092EB7" w:rsidRDefault="000C250E" w:rsidP="000C250E">
      <w:pPr>
        <w:pStyle w:val="Style11"/>
        <w:widowControl/>
        <w:tabs>
          <w:tab w:val="left" w:pos="825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C250E" w:rsidRPr="00092EB7" w:rsidRDefault="000C250E" w:rsidP="000C250E">
      <w:pPr>
        <w:pStyle w:val="Style11"/>
        <w:widowControl/>
        <w:tabs>
          <w:tab w:val="left" w:pos="825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250E" w:rsidRPr="00092EB7" w:rsidRDefault="000C250E" w:rsidP="000C250E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пересмотр и изменение функциональных обязанностей работника;</w:t>
      </w:r>
    </w:p>
    <w:p w:rsidR="000C250E" w:rsidRPr="00092EB7" w:rsidRDefault="000C250E" w:rsidP="000C250E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перевод работника на должность, предусматривающего выполнение функциональных обязанностей, не связанных с конфликтом интересов;</w:t>
      </w:r>
    </w:p>
    <w:p w:rsidR="000C250E" w:rsidRPr="00092EB7" w:rsidRDefault="000C250E" w:rsidP="000C250E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отказ работника от своего личного интереса, порождающего конфликт интересов;</w:t>
      </w:r>
    </w:p>
    <w:p w:rsidR="000C250E" w:rsidRPr="00092EB7" w:rsidRDefault="000C250E" w:rsidP="000C250E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 xml:space="preserve">прекращение трудовых отношений между учреждением и работником по основаниям, предусмотренным трудовым законодательством Российской Федерации. </w:t>
      </w:r>
    </w:p>
    <w:p w:rsidR="000C250E" w:rsidRPr="00092EB7" w:rsidRDefault="000C250E" w:rsidP="000C250E">
      <w:pPr>
        <w:pStyle w:val="Style11"/>
        <w:widowControl/>
        <w:tabs>
          <w:tab w:val="left" w:pos="1068"/>
        </w:tabs>
        <w:spacing w:line="240" w:lineRule="auto"/>
        <w:ind w:right="72"/>
      </w:pPr>
      <w:r w:rsidRPr="00092EB7">
        <w:rPr>
          <w:rStyle w:val="FontStyle23"/>
        </w:rPr>
        <w:t xml:space="preserve">23. Перечень способов разрешения конфликта интересов, указанный в пункте 22 Положения, не является исчерпывающим. В каждом конкретном случае комиссией могут быть найдены иные формы его урегулирования. </w:t>
      </w:r>
    </w:p>
    <w:p w:rsidR="000C250E" w:rsidRPr="00092EB7" w:rsidRDefault="000C250E" w:rsidP="000C250E">
      <w:pPr>
        <w:pStyle w:val="Style6"/>
        <w:widowControl/>
        <w:spacing w:line="240" w:lineRule="auto"/>
        <w:ind w:right="72"/>
        <w:jc w:val="left"/>
      </w:pPr>
    </w:p>
    <w:p w:rsidR="000C250E" w:rsidRPr="00092EB7" w:rsidRDefault="000C250E" w:rsidP="000C250E">
      <w:pPr>
        <w:pStyle w:val="Style6"/>
        <w:widowControl/>
        <w:spacing w:line="240" w:lineRule="auto"/>
        <w:ind w:right="72"/>
      </w:pPr>
      <w:r w:rsidRPr="00092EB7">
        <w:rPr>
          <w:rStyle w:val="FontStyle21"/>
        </w:rPr>
        <w:t xml:space="preserve">VI. КОНФИДЕНЦИАЛЬНАЯ ИНФОРМАЦИЯ И ЕЕ ЗАЩИТА </w:t>
      </w:r>
    </w:p>
    <w:p w:rsidR="000C250E" w:rsidRPr="00092EB7" w:rsidRDefault="000C250E" w:rsidP="000C250E">
      <w:pPr>
        <w:pStyle w:val="Style9"/>
        <w:widowControl/>
        <w:spacing w:line="240" w:lineRule="auto"/>
        <w:ind w:firstLine="529"/>
      </w:pPr>
    </w:p>
    <w:p w:rsidR="000C250E" w:rsidRPr="00092EB7" w:rsidRDefault="000C250E" w:rsidP="000C250E">
      <w:pPr>
        <w:pStyle w:val="Style9"/>
        <w:widowControl/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 xml:space="preserve">24. В целях предотвращения неправомерного использования персональных данных и конфиденциальной информации, а также сохранения врачебной тайны, учреждение: </w:t>
      </w:r>
    </w:p>
    <w:p w:rsidR="000C250E" w:rsidRPr="00092EB7" w:rsidRDefault="000C250E" w:rsidP="000C250E">
      <w:pPr>
        <w:pStyle w:val="Style14"/>
        <w:widowControl/>
        <w:spacing w:line="240" w:lineRule="auto"/>
        <w:ind w:firstLine="709"/>
        <w:jc w:val="both"/>
        <w:rPr>
          <w:rStyle w:val="FontStyle23"/>
        </w:rPr>
      </w:pPr>
      <w:r w:rsidRPr="00092EB7">
        <w:rPr>
          <w:rStyle w:val="FontStyle23"/>
        </w:rPr>
        <w:t xml:space="preserve">определяет перечень информации, относящейся к конфиденциальной информации, персональным данным; 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0C250E" w:rsidRPr="00092EB7" w:rsidRDefault="000C250E" w:rsidP="000C250E">
      <w:pPr>
        <w:pStyle w:val="Style14"/>
        <w:widowControl/>
        <w:spacing w:line="240" w:lineRule="auto"/>
        <w:ind w:firstLine="709"/>
        <w:jc w:val="both"/>
        <w:rPr>
          <w:rStyle w:val="FontStyle23"/>
        </w:rPr>
      </w:pPr>
      <w:r w:rsidRPr="00092EB7">
        <w:rPr>
          <w:rStyle w:val="FontStyle23"/>
        </w:rPr>
        <w:t xml:space="preserve">устанавливает правила использования конфиденциальной информации, персональных данных; </w:t>
      </w:r>
    </w:p>
    <w:p w:rsidR="000C250E" w:rsidRPr="00092EB7" w:rsidRDefault="000C250E" w:rsidP="000C250E">
      <w:pPr>
        <w:pStyle w:val="Style8"/>
        <w:widowControl/>
        <w:tabs>
          <w:tab w:val="left" w:pos="663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tab/>
        <w:t>обеспечивает наличие письменного обязательства работников о неразглашении персональных данных и конфиденциальной информации;</w:t>
      </w:r>
    </w:p>
    <w:p w:rsidR="000C250E" w:rsidRPr="00092EB7" w:rsidRDefault="000C250E" w:rsidP="000C250E">
      <w:pPr>
        <w:pStyle w:val="Style8"/>
        <w:widowControl/>
        <w:tabs>
          <w:tab w:val="left" w:pos="663"/>
        </w:tabs>
        <w:spacing w:line="240" w:lineRule="auto"/>
        <w:ind w:firstLine="0"/>
        <w:rPr>
          <w:rStyle w:val="FontStyle23"/>
        </w:rPr>
      </w:pPr>
      <w:r w:rsidRPr="00092EB7">
        <w:rPr>
          <w:rStyle w:val="FontStyle23"/>
        </w:rPr>
        <w:tab/>
        <w:t>ограничивает свободный доступ посторонних лиц в помещения учреждения (её структурных подразделений), предназначенные для хранения и обработки сведений, содержащих персональные данные, и информацию, относимую конфиденциальной.</w:t>
      </w:r>
    </w:p>
    <w:p w:rsidR="000C250E" w:rsidRPr="00092EB7" w:rsidRDefault="000C250E" w:rsidP="000C250E">
      <w:pPr>
        <w:pStyle w:val="Style11"/>
        <w:widowControl/>
        <w:tabs>
          <w:tab w:val="left" w:pos="696"/>
        </w:tabs>
        <w:spacing w:line="240" w:lineRule="auto"/>
        <w:ind w:firstLine="0"/>
      </w:pPr>
      <w:r w:rsidRPr="00092EB7">
        <w:rPr>
          <w:rStyle w:val="FontStyle23"/>
        </w:rPr>
        <w:tab/>
        <w:t>обеспечивает сохранность документов, содержащих персональные данные, конфиденциальную информацию.</w:t>
      </w:r>
    </w:p>
    <w:p w:rsidR="000C250E" w:rsidRPr="00092EB7" w:rsidRDefault="000C250E" w:rsidP="000C250E">
      <w:pPr>
        <w:pStyle w:val="Style6"/>
        <w:widowControl/>
        <w:spacing w:line="240" w:lineRule="auto"/>
        <w:ind w:right="1039"/>
      </w:pPr>
    </w:p>
    <w:p w:rsidR="000C250E" w:rsidRPr="00092EB7" w:rsidRDefault="000C250E" w:rsidP="000C250E">
      <w:pPr>
        <w:pStyle w:val="Style6"/>
        <w:widowControl/>
        <w:spacing w:line="240" w:lineRule="auto"/>
        <w:ind w:right="1039"/>
      </w:pPr>
    </w:p>
    <w:p w:rsidR="000C250E" w:rsidRPr="00092EB7" w:rsidRDefault="000C250E" w:rsidP="000C250E">
      <w:pPr>
        <w:pStyle w:val="Style6"/>
        <w:widowControl/>
        <w:spacing w:line="240" w:lineRule="auto"/>
        <w:ind w:right="59"/>
      </w:pPr>
      <w:r w:rsidRPr="00092EB7">
        <w:rPr>
          <w:rStyle w:val="FontStyle21"/>
          <w:color w:val="000000"/>
        </w:rPr>
        <w:t xml:space="preserve">VII. </w:t>
      </w:r>
      <w:proofErr w:type="gramStart"/>
      <w:r w:rsidRPr="00092EB7">
        <w:rPr>
          <w:rStyle w:val="FontStyle21"/>
          <w:color w:val="000000"/>
        </w:rPr>
        <w:t>КОНТРОЛЬ ЗА</w:t>
      </w:r>
      <w:proofErr w:type="gramEnd"/>
      <w:r w:rsidRPr="00092EB7">
        <w:rPr>
          <w:rStyle w:val="FontStyle21"/>
          <w:color w:val="000000"/>
        </w:rPr>
        <w:t xml:space="preserve"> СОБЛЮДЕНИЕМ ПРАВИЛ И ПРОЦЕДУР, ПРЕДУСМОТРЕННЫХ ПОЛОЖЕНИЕМ</w:t>
      </w:r>
    </w:p>
    <w:p w:rsidR="000C250E" w:rsidRPr="00092EB7" w:rsidRDefault="000C250E" w:rsidP="000C250E">
      <w:pPr>
        <w:pStyle w:val="Style8"/>
        <w:widowControl/>
        <w:spacing w:line="240" w:lineRule="auto"/>
        <w:ind w:firstLine="534"/>
      </w:pPr>
    </w:p>
    <w:p w:rsidR="000C250E" w:rsidRPr="00092EB7" w:rsidRDefault="000C250E" w:rsidP="000C250E">
      <w:pPr>
        <w:pStyle w:val="Style8"/>
        <w:widowControl/>
        <w:tabs>
          <w:tab w:val="left" w:pos="1163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 xml:space="preserve">26. Осуществление внутреннего </w:t>
      </w:r>
      <w:proofErr w:type="gramStart"/>
      <w:r w:rsidRPr="00092EB7">
        <w:rPr>
          <w:rStyle w:val="FontStyle23"/>
        </w:rPr>
        <w:t>контроля за</w:t>
      </w:r>
      <w:proofErr w:type="gramEnd"/>
      <w:r w:rsidRPr="00092EB7">
        <w:rPr>
          <w:rStyle w:val="FontStyle23"/>
        </w:rPr>
        <w:t xml:space="preserve"> соблюдением в учреждении работниками правил и процедур, предусмотренных настоящим Положением, возлагается на лицо, ответственное за разработку антикоррупционных мероприятий, и специально создаваемую в организации  комиссию.</w:t>
      </w:r>
    </w:p>
    <w:p w:rsidR="000C250E" w:rsidRPr="00092EB7" w:rsidRDefault="000C250E" w:rsidP="000C250E">
      <w:pPr>
        <w:pStyle w:val="Style11"/>
        <w:widowControl/>
        <w:tabs>
          <w:tab w:val="left" w:pos="0"/>
        </w:tabs>
        <w:spacing w:line="240" w:lineRule="auto"/>
        <w:ind w:firstLine="0"/>
        <w:jc w:val="left"/>
        <w:rPr>
          <w:rStyle w:val="FontStyle23"/>
        </w:rPr>
      </w:pPr>
      <w:r w:rsidRPr="00092EB7">
        <w:rPr>
          <w:rStyle w:val="FontStyle23"/>
        </w:rPr>
        <w:tab/>
        <w:t xml:space="preserve">27. Осуществление внутреннего контроля включает в себя: 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ab/>
        <w:t>отслеживание на основании имеющейся (полученной) информации действий, которые вызывают конфликт интересов;</w:t>
      </w:r>
    </w:p>
    <w:p w:rsidR="000C250E" w:rsidRPr="00092EB7" w:rsidRDefault="000C250E" w:rsidP="000C250E">
      <w:pPr>
        <w:pStyle w:val="Style8"/>
        <w:widowControl/>
        <w:tabs>
          <w:tab w:val="left" w:pos="753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ab/>
        <w:t>право требовать предоставления работниками учреждения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3"/>
        </w:rPr>
      </w:pPr>
      <w:r w:rsidRPr="00092EB7">
        <w:rPr>
          <w:rStyle w:val="FontStyle23"/>
        </w:rPr>
        <w:t>осуществление служебных проверок по фактам нарушений работниками учреждения условий настоящего Положения и иных правовых актов антикоррупционной направленности;</w:t>
      </w:r>
    </w:p>
    <w:p w:rsidR="000C250E" w:rsidRPr="00092EB7" w:rsidRDefault="000C250E" w:rsidP="000C250E">
      <w:pPr>
        <w:pStyle w:val="Style11"/>
        <w:widowControl/>
        <w:tabs>
          <w:tab w:val="left" w:pos="0"/>
        </w:tabs>
        <w:spacing w:line="240" w:lineRule="auto"/>
        <w:ind w:firstLine="709"/>
        <w:jc w:val="left"/>
        <w:rPr>
          <w:rStyle w:val="FontStyle23"/>
        </w:rPr>
      </w:pPr>
      <w:r w:rsidRPr="00092EB7">
        <w:rPr>
          <w:rStyle w:val="FontStyle23"/>
        </w:rPr>
        <w:t xml:space="preserve">соблюдение конфиденциальности полученной информации; </w:t>
      </w:r>
    </w:p>
    <w:p w:rsidR="000C250E" w:rsidRPr="00092EB7" w:rsidRDefault="000C250E" w:rsidP="000C250E">
      <w:pPr>
        <w:pStyle w:val="Style8"/>
        <w:widowControl/>
        <w:tabs>
          <w:tab w:val="left" w:pos="0"/>
        </w:tabs>
        <w:spacing w:line="240" w:lineRule="auto"/>
        <w:rPr>
          <w:rStyle w:val="FontStyle23"/>
        </w:rPr>
      </w:pPr>
      <w:r w:rsidRPr="00092EB7">
        <w:rPr>
          <w:rStyle w:val="FontStyle23"/>
        </w:rPr>
        <w:tab/>
        <w:t xml:space="preserve">незамедлительное уведомление руководителя учреждения о выявленных фактах конфликта интересов (вероятности его наступления) и результатах проведённых в связи с этим служебных проверок; </w:t>
      </w:r>
    </w:p>
    <w:p w:rsidR="000C250E" w:rsidRPr="00092EB7" w:rsidRDefault="000C250E" w:rsidP="000C250E">
      <w:pPr>
        <w:pStyle w:val="Style9"/>
        <w:widowControl/>
        <w:spacing w:line="240" w:lineRule="auto"/>
        <w:ind w:right="67" w:firstLine="572"/>
      </w:pPr>
      <w:r w:rsidRPr="00092EB7">
        <w:rPr>
          <w:rStyle w:val="FontStyle23"/>
        </w:rPr>
        <w:t>иные действия, направленные на обеспечение соблюдения настоящего Положения и предотвращение конфликта интересов.</w:t>
      </w:r>
    </w:p>
    <w:p w:rsidR="000C250E" w:rsidRPr="00092EB7" w:rsidRDefault="000C250E" w:rsidP="000C250E">
      <w:pPr>
        <w:pStyle w:val="Style6"/>
        <w:widowControl/>
        <w:spacing w:line="240" w:lineRule="auto"/>
        <w:ind w:right="114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/>
      </w:pPr>
      <w:r w:rsidRPr="00092EB7">
        <w:rPr>
          <w:rStyle w:val="FontStyle21"/>
        </w:rPr>
        <w:t xml:space="preserve">VII. МЕРЫ ОТВЕТСТВЕННОСТИ </w:t>
      </w:r>
    </w:p>
    <w:p w:rsidR="000C250E" w:rsidRPr="00092EB7" w:rsidRDefault="000C250E" w:rsidP="000C250E">
      <w:pPr>
        <w:pStyle w:val="Style6"/>
        <w:widowControl/>
        <w:spacing w:line="240" w:lineRule="auto"/>
        <w:ind w:right="114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  <w:r w:rsidRPr="00092EB7">
        <w:rPr>
          <w:rStyle w:val="FontStyle23"/>
        </w:rPr>
        <w:t>28. Работник, совершивший коррупционное правонарушение, несет юридическую ответственность, предусмотренную действующим законодательством Российской Федерации.</w:t>
      </w: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6"/>
        <w:widowControl/>
        <w:spacing w:line="240" w:lineRule="auto"/>
        <w:ind w:right="114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/>
        <w:jc w:val="both"/>
      </w:pPr>
      <w:bookmarkStart w:id="0" w:name="_GoBack"/>
      <w:bookmarkEnd w:id="0"/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Default="000C250E" w:rsidP="000C250E">
      <w:pPr>
        <w:pStyle w:val="Style6"/>
        <w:widowControl/>
        <w:spacing w:line="240" w:lineRule="auto"/>
        <w:ind w:right="114" w:firstLine="720"/>
        <w:jc w:val="both"/>
      </w:pPr>
    </w:p>
    <w:p w:rsidR="000C250E" w:rsidRPr="00092EB7" w:rsidRDefault="000C250E" w:rsidP="000C250E">
      <w:pPr>
        <w:pStyle w:val="Style16"/>
        <w:widowControl/>
        <w:rPr>
          <w:rStyle w:val="FontStyle28"/>
        </w:rPr>
      </w:pPr>
      <w:r w:rsidRPr="00092EB7">
        <w:rPr>
          <w:rStyle w:val="FontStyle28"/>
        </w:rPr>
        <w:lastRenderedPageBreak/>
        <w:t xml:space="preserve">Приложение </w:t>
      </w:r>
    </w:p>
    <w:p w:rsidR="000C250E" w:rsidRPr="00092EB7" w:rsidRDefault="000C250E" w:rsidP="000C250E">
      <w:pPr>
        <w:pStyle w:val="Style16"/>
        <w:widowControl/>
        <w:rPr>
          <w:rStyle w:val="FontStyle28"/>
        </w:rPr>
      </w:pPr>
      <w:r w:rsidRPr="00092EB7">
        <w:rPr>
          <w:rStyle w:val="FontStyle28"/>
        </w:rPr>
        <w:t xml:space="preserve">к Положению о конфликте интересов </w:t>
      </w:r>
    </w:p>
    <w:p w:rsidR="000C250E" w:rsidRPr="00092EB7" w:rsidRDefault="000C250E" w:rsidP="000C250E">
      <w:pPr>
        <w:pStyle w:val="Style16"/>
        <w:widowControl/>
      </w:pPr>
      <w:r w:rsidRPr="00092EB7">
        <w:rPr>
          <w:rStyle w:val="FontStyle28"/>
        </w:rPr>
        <w:t xml:space="preserve">в ОГБУ «ЦСО по г. Костроме» </w:t>
      </w:r>
    </w:p>
    <w:p w:rsidR="000C250E" w:rsidRPr="00092EB7" w:rsidRDefault="000C250E" w:rsidP="000C250E">
      <w:pPr>
        <w:pStyle w:val="Style16"/>
        <w:widowControl/>
      </w:pPr>
    </w:p>
    <w:p w:rsidR="000C250E" w:rsidRPr="00092EB7" w:rsidRDefault="000C250E" w:rsidP="000C250E">
      <w:pPr>
        <w:pStyle w:val="Style6"/>
        <w:widowControl/>
        <w:spacing w:line="240" w:lineRule="auto"/>
        <w:jc w:val="right"/>
      </w:pPr>
    </w:p>
    <w:p w:rsidR="000C250E" w:rsidRDefault="000C250E" w:rsidP="000C250E">
      <w:pPr>
        <w:pStyle w:val="Style6"/>
        <w:widowControl/>
        <w:spacing w:line="240" w:lineRule="auto"/>
        <w:rPr>
          <w:rStyle w:val="FontStyle21"/>
        </w:rPr>
      </w:pPr>
      <w:r w:rsidRPr="00092EB7">
        <w:rPr>
          <w:rStyle w:val="FontStyle21"/>
        </w:rPr>
        <w:t>Форма уведомления о возникновении конфликта интересов</w:t>
      </w:r>
    </w:p>
    <w:p w:rsidR="000C250E" w:rsidRPr="00092EB7" w:rsidRDefault="000C250E" w:rsidP="000C250E">
      <w:pPr>
        <w:pStyle w:val="Style6"/>
        <w:widowControl/>
        <w:spacing w:line="240" w:lineRule="auto"/>
      </w:pPr>
    </w:p>
    <w:p w:rsidR="000C250E" w:rsidRPr="00092EB7" w:rsidRDefault="000C250E" w:rsidP="000C250E">
      <w:pPr>
        <w:pStyle w:val="Style18"/>
        <w:widowControl/>
        <w:spacing w:line="240" w:lineRule="auto"/>
      </w:pPr>
    </w:p>
    <w:p w:rsidR="000C250E" w:rsidRPr="00092EB7" w:rsidRDefault="000C250E" w:rsidP="000C250E">
      <w:pPr>
        <w:pBdr>
          <w:top w:val="single" w:sz="4" w:space="1" w:color="000000"/>
        </w:pBdr>
        <w:spacing w:after="480"/>
        <w:ind w:right="6521"/>
        <w:jc w:val="center"/>
      </w:pPr>
      <w:r w:rsidRPr="00092EB7">
        <w:t>(отметка об ознакомлении)</w:t>
      </w:r>
    </w:p>
    <w:p w:rsidR="000C250E" w:rsidRPr="00092EB7" w:rsidRDefault="000C250E" w:rsidP="000C250E">
      <w:pPr>
        <w:ind w:left="5812"/>
      </w:pPr>
      <w:r>
        <w:t>Директору ОГБУ «ЦСО по г. Костроме» Л.Л. Михайловой</w:t>
      </w:r>
    </w:p>
    <w:p w:rsidR="000C250E" w:rsidRPr="00092EB7" w:rsidRDefault="000C250E" w:rsidP="000C250E">
      <w:pPr>
        <w:ind w:left="5812"/>
      </w:pPr>
      <w:r w:rsidRPr="00092EB7">
        <w:t xml:space="preserve">от  </w:t>
      </w:r>
    </w:p>
    <w:p w:rsidR="000C250E" w:rsidRPr="00092EB7" w:rsidRDefault="000C250E" w:rsidP="000C250E">
      <w:pPr>
        <w:pBdr>
          <w:top w:val="single" w:sz="4" w:space="1" w:color="000000"/>
        </w:pBdr>
        <w:ind w:left="6152"/>
      </w:pPr>
    </w:p>
    <w:p w:rsidR="000C250E" w:rsidRPr="00092EB7" w:rsidRDefault="000C250E" w:rsidP="000C250E">
      <w:pPr>
        <w:ind w:left="5812"/>
      </w:pPr>
    </w:p>
    <w:p w:rsidR="000C250E" w:rsidRPr="00092EB7" w:rsidRDefault="000C250E" w:rsidP="000C250E">
      <w:pPr>
        <w:pBdr>
          <w:top w:val="single" w:sz="4" w:space="1" w:color="000000"/>
        </w:pBdr>
        <w:spacing w:after="360"/>
        <w:ind w:left="5812"/>
        <w:jc w:val="center"/>
        <w:rPr>
          <w:b/>
          <w:bCs/>
        </w:rPr>
      </w:pPr>
      <w:r w:rsidRPr="00092EB7">
        <w:t>(Ф.И.О., замещаемая должность)</w:t>
      </w:r>
    </w:p>
    <w:p w:rsidR="000C250E" w:rsidRPr="00092EB7" w:rsidRDefault="000C250E" w:rsidP="000C250E">
      <w:pPr>
        <w:jc w:val="center"/>
        <w:rPr>
          <w:b/>
          <w:bCs/>
        </w:rPr>
      </w:pPr>
      <w:r w:rsidRPr="00092EB7">
        <w:rPr>
          <w:b/>
          <w:bCs/>
        </w:rPr>
        <w:t>УВЕДОМЛЕНИЕ</w:t>
      </w:r>
      <w:r w:rsidRPr="00092EB7">
        <w:rPr>
          <w:b/>
          <w:bCs/>
        </w:rPr>
        <w:br/>
        <w:t>о возникновении личной заинтересованности</w:t>
      </w:r>
      <w:r w:rsidRPr="00092EB7">
        <w:rPr>
          <w:b/>
          <w:bCs/>
        </w:rPr>
        <w:br/>
        <w:t>при исполнении должностных обязанностей,</w:t>
      </w:r>
      <w:r w:rsidRPr="00092EB7">
        <w:rPr>
          <w:b/>
          <w:bCs/>
        </w:rPr>
        <w:br/>
        <w:t>которая приводит или может привести к конфликту интересов</w:t>
      </w:r>
    </w:p>
    <w:p w:rsidR="000C250E" w:rsidRPr="00092EB7" w:rsidRDefault="000C250E" w:rsidP="000C250E">
      <w:pPr>
        <w:jc w:val="center"/>
        <w:rPr>
          <w:b/>
          <w:bCs/>
        </w:rPr>
      </w:pPr>
    </w:p>
    <w:p w:rsidR="000C250E" w:rsidRPr="00092EB7" w:rsidRDefault="000C250E" w:rsidP="000C250E">
      <w:pPr>
        <w:ind w:firstLine="567"/>
        <w:jc w:val="both"/>
      </w:pPr>
      <w:r w:rsidRPr="00092EB7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92EB7">
        <w:t>нужное</w:t>
      </w:r>
      <w:proofErr w:type="gramEnd"/>
      <w:r w:rsidRPr="00092EB7">
        <w:t xml:space="preserve"> подчеркнуть).</w:t>
      </w:r>
    </w:p>
    <w:p w:rsidR="000C250E" w:rsidRPr="00092EB7" w:rsidRDefault="000C250E" w:rsidP="000C250E">
      <w:pPr>
        <w:ind w:firstLine="567"/>
        <w:jc w:val="both"/>
      </w:pPr>
      <w:r w:rsidRPr="00092EB7">
        <w:t>Обстоятельства, являющиеся основанием возникновения личной заинтересованности:</w:t>
      </w:r>
      <w:r w:rsidRPr="00092EB7">
        <w:br/>
      </w:r>
    </w:p>
    <w:p w:rsidR="000C250E" w:rsidRPr="00092EB7" w:rsidRDefault="000C250E" w:rsidP="000C250E">
      <w:pPr>
        <w:pBdr>
          <w:top w:val="single" w:sz="4" w:space="1" w:color="000000"/>
        </w:pBdr>
      </w:pPr>
    </w:p>
    <w:p w:rsidR="000C250E" w:rsidRPr="00092EB7" w:rsidRDefault="000C250E" w:rsidP="000C250E">
      <w:pPr>
        <w:ind w:firstLine="567"/>
        <w:jc w:val="both"/>
      </w:pPr>
      <w:r w:rsidRPr="00092EB7">
        <w:t xml:space="preserve">Должностные обязанности, на исполнение которых влияет или может повлиять личная заинтересованность:  </w:t>
      </w:r>
    </w:p>
    <w:p w:rsidR="000C250E" w:rsidRPr="00092EB7" w:rsidRDefault="000C250E" w:rsidP="000C250E">
      <w:pPr>
        <w:ind w:firstLine="567"/>
        <w:jc w:val="both"/>
      </w:pPr>
    </w:p>
    <w:p w:rsidR="000C250E" w:rsidRPr="00092EB7" w:rsidRDefault="000C250E" w:rsidP="000C250E">
      <w:pPr>
        <w:pBdr>
          <w:top w:val="single" w:sz="4" w:space="1" w:color="000000"/>
        </w:pBdr>
      </w:pPr>
    </w:p>
    <w:p w:rsidR="000C250E" w:rsidRPr="00092EB7" w:rsidRDefault="000C250E" w:rsidP="000C250E">
      <w:pPr>
        <w:ind w:firstLine="567"/>
        <w:jc w:val="both"/>
      </w:pPr>
      <w:r w:rsidRPr="00092EB7">
        <w:t>Предлагаемые меры по предотвращению или урегулированию конфликта интересов:</w:t>
      </w:r>
    </w:p>
    <w:p w:rsidR="000C250E" w:rsidRPr="00092EB7" w:rsidRDefault="000C250E" w:rsidP="000C250E">
      <w:pPr>
        <w:ind w:firstLine="567"/>
        <w:jc w:val="both"/>
      </w:pPr>
    </w:p>
    <w:p w:rsidR="000C250E" w:rsidRPr="00092EB7" w:rsidRDefault="000C250E" w:rsidP="000C250E">
      <w:pPr>
        <w:pBdr>
          <w:top w:val="single" w:sz="4" w:space="1" w:color="000000"/>
        </w:pBdr>
      </w:pPr>
    </w:p>
    <w:p w:rsidR="000C250E" w:rsidRPr="00092EB7" w:rsidRDefault="000C250E" w:rsidP="000C250E">
      <w:pPr>
        <w:ind w:firstLine="567"/>
        <w:jc w:val="both"/>
      </w:pPr>
      <w:r w:rsidRPr="00092EB7">
        <w:t xml:space="preserve">Намереваюсь (не намереваюсь) лично присутствовать на заседании </w:t>
      </w:r>
      <w:r w:rsidRPr="00092EB7">
        <w:rPr>
          <w:rStyle w:val="FontStyle23"/>
        </w:rPr>
        <w:t xml:space="preserve">комиссии </w:t>
      </w:r>
      <w:r w:rsidRPr="00092EB7">
        <w:t>по противодействию коррупции при рассмотрении настоящего уведомления (</w:t>
      </w:r>
      <w:proofErr w:type="gramStart"/>
      <w:r w:rsidRPr="00092EB7">
        <w:t>нужное</w:t>
      </w:r>
      <w:proofErr w:type="gramEnd"/>
      <w:r w:rsidRPr="00092EB7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454"/>
        <w:gridCol w:w="227"/>
        <w:gridCol w:w="1571"/>
        <w:gridCol w:w="415"/>
        <w:gridCol w:w="397"/>
        <w:gridCol w:w="595"/>
        <w:gridCol w:w="2723"/>
        <w:gridCol w:w="284"/>
        <w:gridCol w:w="3121"/>
      </w:tblGrid>
      <w:tr w:rsidR="000C250E" w:rsidRPr="00092EB7" w:rsidTr="009476FE">
        <w:tc>
          <w:tcPr>
            <w:tcW w:w="188" w:type="dxa"/>
            <w:shd w:val="clear" w:color="auto" w:fill="auto"/>
            <w:vAlign w:val="bottom"/>
          </w:tcPr>
          <w:p w:rsidR="000C250E" w:rsidRPr="00092EB7" w:rsidRDefault="000C250E" w:rsidP="009476FE">
            <w:pPr>
              <w:spacing w:line="276" w:lineRule="auto"/>
              <w:jc w:val="right"/>
            </w:pPr>
            <w:r w:rsidRPr="00092EB7"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50E" w:rsidRPr="00092EB7" w:rsidRDefault="000C250E" w:rsidP="009476FE">
            <w:pPr>
              <w:snapToGrid w:val="0"/>
              <w:spacing w:line="276" w:lineRule="auto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C250E" w:rsidRPr="00092EB7" w:rsidRDefault="000C250E" w:rsidP="009476FE">
            <w:pPr>
              <w:spacing w:line="276" w:lineRule="auto"/>
            </w:pPr>
            <w:r w:rsidRPr="00092EB7">
              <w:t>»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0C250E" w:rsidRPr="00092EB7" w:rsidRDefault="000C250E" w:rsidP="009476FE">
            <w:pPr>
              <w:spacing w:line="276" w:lineRule="auto"/>
              <w:jc w:val="right"/>
            </w:pPr>
            <w:r w:rsidRPr="00092EB7"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C250E" w:rsidRPr="00092EB7" w:rsidRDefault="000C250E" w:rsidP="009476FE">
            <w:pPr>
              <w:spacing w:line="276" w:lineRule="auto"/>
            </w:pPr>
            <w:proofErr w:type="gramStart"/>
            <w:r w:rsidRPr="00092EB7">
              <w:t>г</w:t>
            </w:r>
            <w:proofErr w:type="gramEnd"/>
            <w:r w:rsidRPr="00092EB7">
              <w:t>.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</w:tr>
      <w:tr w:rsidR="000C250E" w:rsidRPr="00092EB7" w:rsidTr="009476FE">
        <w:tc>
          <w:tcPr>
            <w:tcW w:w="188" w:type="dxa"/>
            <w:shd w:val="clear" w:color="auto" w:fill="auto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454" w:type="dxa"/>
            <w:shd w:val="clear" w:color="auto" w:fill="auto"/>
          </w:tcPr>
          <w:p w:rsidR="000C250E" w:rsidRPr="00092EB7" w:rsidRDefault="000C250E" w:rsidP="009476FE">
            <w:pPr>
              <w:snapToGrid w:val="0"/>
              <w:spacing w:line="276" w:lineRule="auto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1571" w:type="dxa"/>
            <w:shd w:val="clear" w:color="auto" w:fill="auto"/>
          </w:tcPr>
          <w:p w:rsidR="000C250E" w:rsidRPr="00092EB7" w:rsidRDefault="000C250E" w:rsidP="009476FE">
            <w:pPr>
              <w:snapToGrid w:val="0"/>
              <w:spacing w:line="276" w:lineRule="auto"/>
              <w:jc w:val="center"/>
            </w:pPr>
          </w:p>
        </w:tc>
        <w:tc>
          <w:tcPr>
            <w:tcW w:w="415" w:type="dxa"/>
            <w:shd w:val="clear" w:color="auto" w:fill="auto"/>
          </w:tcPr>
          <w:p w:rsidR="000C250E" w:rsidRPr="00092EB7" w:rsidRDefault="000C250E" w:rsidP="009476FE">
            <w:pPr>
              <w:snapToGrid w:val="0"/>
              <w:spacing w:line="276" w:lineRule="auto"/>
              <w:jc w:val="right"/>
            </w:pPr>
          </w:p>
        </w:tc>
        <w:tc>
          <w:tcPr>
            <w:tcW w:w="397" w:type="dxa"/>
            <w:shd w:val="clear" w:color="auto" w:fill="auto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595" w:type="dxa"/>
            <w:shd w:val="clear" w:color="auto" w:fill="auto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2723" w:type="dxa"/>
            <w:shd w:val="clear" w:color="auto" w:fill="auto"/>
          </w:tcPr>
          <w:p w:rsidR="000C250E" w:rsidRPr="00092EB7" w:rsidRDefault="000C250E" w:rsidP="009476FE">
            <w:pPr>
              <w:spacing w:line="276" w:lineRule="auto"/>
              <w:jc w:val="center"/>
            </w:pPr>
            <w:r w:rsidRPr="00092EB7">
              <w:t xml:space="preserve">(подпись) </w:t>
            </w:r>
          </w:p>
        </w:tc>
        <w:tc>
          <w:tcPr>
            <w:tcW w:w="284" w:type="dxa"/>
            <w:shd w:val="clear" w:color="auto" w:fill="auto"/>
          </w:tcPr>
          <w:p w:rsidR="000C250E" w:rsidRPr="00092EB7" w:rsidRDefault="000C250E" w:rsidP="009476FE">
            <w:pPr>
              <w:snapToGrid w:val="0"/>
              <w:spacing w:line="276" w:lineRule="auto"/>
            </w:pPr>
          </w:p>
        </w:tc>
        <w:tc>
          <w:tcPr>
            <w:tcW w:w="3121" w:type="dxa"/>
            <w:shd w:val="clear" w:color="auto" w:fill="auto"/>
          </w:tcPr>
          <w:p w:rsidR="000C250E" w:rsidRPr="00092EB7" w:rsidRDefault="000C250E" w:rsidP="009476FE">
            <w:pPr>
              <w:spacing w:line="276" w:lineRule="auto"/>
            </w:pPr>
            <w:r w:rsidRPr="00092EB7">
              <w:t>(расшифровка подписи)</w:t>
            </w:r>
          </w:p>
        </w:tc>
      </w:tr>
    </w:tbl>
    <w:p w:rsidR="005942BD" w:rsidRPr="000C250E" w:rsidRDefault="000C250E" w:rsidP="000C25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42BD" w:rsidRPr="000C250E" w:rsidSect="00092EB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247" w:bottom="1134" w:left="1531" w:header="709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02" w:rsidRDefault="000C25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02" w:rsidRDefault="000C25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02" w:rsidRDefault="000C250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02" w:rsidRDefault="000C25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02" w:rsidRDefault="000C250E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944F02" w:rsidRDefault="000C25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02" w:rsidRDefault="000C25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BF"/>
    <w:rsid w:val="000C250E"/>
    <w:rsid w:val="002055EA"/>
    <w:rsid w:val="007672BF"/>
    <w:rsid w:val="008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0E"/>
    <w:pPr>
      <w:spacing w:after="0" w:line="240" w:lineRule="auto"/>
    </w:pPr>
  </w:style>
  <w:style w:type="character" w:customStyle="1" w:styleId="FontStyle21">
    <w:name w:val="Font Style21"/>
    <w:rsid w:val="000C25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C25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rsid w:val="000C250E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0C250E"/>
    <w:rPr>
      <w:rFonts w:ascii="Times New Roman" w:hAnsi="Times New Roman" w:cs="Times New Roman" w:hint="default"/>
      <w:w w:val="80"/>
      <w:sz w:val="26"/>
      <w:szCs w:val="26"/>
    </w:rPr>
  </w:style>
  <w:style w:type="character" w:customStyle="1" w:styleId="FontStyle28">
    <w:name w:val="Font Style28"/>
    <w:rsid w:val="000C250E"/>
    <w:rPr>
      <w:rFonts w:ascii="Times New Roman" w:hAnsi="Times New Roman" w:cs="Times New Roman" w:hint="default"/>
      <w:sz w:val="16"/>
      <w:szCs w:val="16"/>
    </w:rPr>
  </w:style>
  <w:style w:type="paragraph" w:customStyle="1" w:styleId="Style5">
    <w:name w:val="Style5"/>
    <w:basedOn w:val="a"/>
    <w:rsid w:val="000C250E"/>
    <w:pPr>
      <w:jc w:val="center"/>
    </w:pPr>
  </w:style>
  <w:style w:type="paragraph" w:customStyle="1" w:styleId="Style6">
    <w:name w:val="Style6"/>
    <w:basedOn w:val="a"/>
    <w:rsid w:val="000C250E"/>
    <w:pPr>
      <w:spacing w:line="279" w:lineRule="exact"/>
      <w:jc w:val="center"/>
    </w:pPr>
  </w:style>
  <w:style w:type="paragraph" w:customStyle="1" w:styleId="Style8">
    <w:name w:val="Style8"/>
    <w:basedOn w:val="a"/>
    <w:rsid w:val="000C250E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rsid w:val="000C250E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rsid w:val="000C250E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rsid w:val="000C250E"/>
    <w:pPr>
      <w:spacing w:line="262" w:lineRule="exact"/>
      <w:ind w:firstLine="668"/>
      <w:jc w:val="both"/>
    </w:pPr>
  </w:style>
  <w:style w:type="paragraph" w:customStyle="1" w:styleId="Style14">
    <w:name w:val="Style14"/>
    <w:basedOn w:val="a"/>
    <w:rsid w:val="000C250E"/>
    <w:pPr>
      <w:spacing w:line="267" w:lineRule="exact"/>
      <w:ind w:firstLine="896"/>
    </w:pPr>
  </w:style>
  <w:style w:type="paragraph" w:customStyle="1" w:styleId="Style15">
    <w:name w:val="Style15"/>
    <w:basedOn w:val="a"/>
    <w:rsid w:val="000C250E"/>
    <w:pPr>
      <w:spacing w:line="281" w:lineRule="exact"/>
      <w:ind w:hanging="1016"/>
    </w:pPr>
  </w:style>
  <w:style w:type="paragraph" w:customStyle="1" w:styleId="Style16">
    <w:name w:val="Style16"/>
    <w:basedOn w:val="a"/>
    <w:rsid w:val="000C250E"/>
    <w:pPr>
      <w:jc w:val="right"/>
    </w:pPr>
  </w:style>
  <w:style w:type="paragraph" w:customStyle="1" w:styleId="Style18">
    <w:name w:val="Style18"/>
    <w:basedOn w:val="a"/>
    <w:rsid w:val="000C250E"/>
    <w:pPr>
      <w:spacing w:line="180" w:lineRule="exact"/>
      <w:jc w:val="right"/>
    </w:pPr>
  </w:style>
  <w:style w:type="paragraph" w:styleId="a4">
    <w:name w:val="header"/>
    <w:basedOn w:val="a"/>
    <w:link w:val="a5"/>
    <w:rsid w:val="000C250E"/>
  </w:style>
  <w:style w:type="character" w:customStyle="1" w:styleId="a5">
    <w:name w:val="Верхний колонтитул Знак"/>
    <w:basedOn w:val="a0"/>
    <w:link w:val="a4"/>
    <w:rsid w:val="000C25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0E"/>
    <w:pPr>
      <w:spacing w:after="0" w:line="240" w:lineRule="auto"/>
    </w:pPr>
  </w:style>
  <w:style w:type="character" w:customStyle="1" w:styleId="FontStyle21">
    <w:name w:val="Font Style21"/>
    <w:rsid w:val="000C25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C25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rsid w:val="000C250E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0C250E"/>
    <w:rPr>
      <w:rFonts w:ascii="Times New Roman" w:hAnsi="Times New Roman" w:cs="Times New Roman" w:hint="default"/>
      <w:w w:val="80"/>
      <w:sz w:val="26"/>
      <w:szCs w:val="26"/>
    </w:rPr>
  </w:style>
  <w:style w:type="character" w:customStyle="1" w:styleId="FontStyle28">
    <w:name w:val="Font Style28"/>
    <w:rsid w:val="000C250E"/>
    <w:rPr>
      <w:rFonts w:ascii="Times New Roman" w:hAnsi="Times New Roman" w:cs="Times New Roman" w:hint="default"/>
      <w:sz w:val="16"/>
      <w:szCs w:val="16"/>
    </w:rPr>
  </w:style>
  <w:style w:type="paragraph" w:customStyle="1" w:styleId="Style5">
    <w:name w:val="Style5"/>
    <w:basedOn w:val="a"/>
    <w:rsid w:val="000C250E"/>
    <w:pPr>
      <w:jc w:val="center"/>
    </w:pPr>
  </w:style>
  <w:style w:type="paragraph" w:customStyle="1" w:styleId="Style6">
    <w:name w:val="Style6"/>
    <w:basedOn w:val="a"/>
    <w:rsid w:val="000C250E"/>
    <w:pPr>
      <w:spacing w:line="279" w:lineRule="exact"/>
      <w:jc w:val="center"/>
    </w:pPr>
  </w:style>
  <w:style w:type="paragraph" w:customStyle="1" w:styleId="Style8">
    <w:name w:val="Style8"/>
    <w:basedOn w:val="a"/>
    <w:rsid w:val="000C250E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rsid w:val="000C250E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rsid w:val="000C250E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rsid w:val="000C250E"/>
    <w:pPr>
      <w:spacing w:line="262" w:lineRule="exact"/>
      <w:ind w:firstLine="668"/>
      <w:jc w:val="both"/>
    </w:pPr>
  </w:style>
  <w:style w:type="paragraph" w:customStyle="1" w:styleId="Style14">
    <w:name w:val="Style14"/>
    <w:basedOn w:val="a"/>
    <w:rsid w:val="000C250E"/>
    <w:pPr>
      <w:spacing w:line="267" w:lineRule="exact"/>
      <w:ind w:firstLine="896"/>
    </w:pPr>
  </w:style>
  <w:style w:type="paragraph" w:customStyle="1" w:styleId="Style15">
    <w:name w:val="Style15"/>
    <w:basedOn w:val="a"/>
    <w:rsid w:val="000C250E"/>
    <w:pPr>
      <w:spacing w:line="281" w:lineRule="exact"/>
      <w:ind w:hanging="1016"/>
    </w:pPr>
  </w:style>
  <w:style w:type="paragraph" w:customStyle="1" w:styleId="Style16">
    <w:name w:val="Style16"/>
    <w:basedOn w:val="a"/>
    <w:rsid w:val="000C250E"/>
    <w:pPr>
      <w:jc w:val="right"/>
    </w:pPr>
  </w:style>
  <w:style w:type="paragraph" w:customStyle="1" w:styleId="Style18">
    <w:name w:val="Style18"/>
    <w:basedOn w:val="a"/>
    <w:rsid w:val="000C250E"/>
    <w:pPr>
      <w:spacing w:line="180" w:lineRule="exact"/>
      <w:jc w:val="right"/>
    </w:pPr>
  </w:style>
  <w:style w:type="paragraph" w:styleId="a4">
    <w:name w:val="header"/>
    <w:basedOn w:val="a"/>
    <w:link w:val="a5"/>
    <w:rsid w:val="000C250E"/>
  </w:style>
  <w:style w:type="character" w:customStyle="1" w:styleId="a5">
    <w:name w:val="Верхний колонтитул Знак"/>
    <w:basedOn w:val="a0"/>
    <w:link w:val="a4"/>
    <w:rsid w:val="000C25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2424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2017-08-16T12:14:00Z</dcterms:created>
  <dcterms:modified xsi:type="dcterms:W3CDTF">2017-08-16T12:18:00Z</dcterms:modified>
</cp:coreProperties>
</file>